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8E8240" w14:textId="77777777" w:rsidR="00A97D54" w:rsidRDefault="00ED35BF">
      <w:pPr>
        <w:rPr>
          <w:b/>
          <w:sz w:val="28"/>
          <w:szCs w:val="24"/>
        </w:rPr>
      </w:pPr>
      <w:r>
        <w:rPr>
          <w:b/>
          <w:noProof/>
          <w:sz w:val="28"/>
          <w:szCs w:val="24"/>
          <w:lang w:eastAsia="it-IT"/>
        </w:rPr>
        <mc:AlternateContent>
          <mc:Choice Requires="wps">
            <w:drawing>
              <wp:anchor distT="0" distB="0" distL="114300" distR="114300" simplePos="0" relativeHeight="22" behindDoc="0" locked="0" layoutInCell="1" allowOverlap="1" wp14:anchorId="5B230505" wp14:editId="1E6F9D14">
                <wp:simplePos x="0" y="0"/>
                <wp:positionH relativeFrom="column">
                  <wp:posOffset>75248</wp:posOffset>
                </wp:positionH>
                <wp:positionV relativeFrom="paragraph">
                  <wp:posOffset>-299720</wp:posOffset>
                </wp:positionV>
                <wp:extent cx="6126480" cy="3143250"/>
                <wp:effectExtent l="19050" t="19050" r="26670" b="19050"/>
                <wp:wrapNone/>
                <wp:docPr id="1" name="Rettangolo 1"/>
                <wp:cNvGraphicFramePr/>
                <a:graphic xmlns:a="http://schemas.openxmlformats.org/drawingml/2006/main">
                  <a:graphicData uri="http://schemas.microsoft.com/office/word/2010/wordprocessingShape">
                    <wps:wsp>
                      <wps:cNvSpPr/>
                      <wps:spPr>
                        <a:xfrm>
                          <a:off x="0" y="0"/>
                          <a:ext cx="6126480" cy="3143250"/>
                        </a:xfrm>
                        <a:prstGeom prst="rect">
                          <a:avLst/>
                        </a:prstGeom>
                        <a:ln w="38160">
                          <a:solidFill>
                            <a:schemeClr val="tx1"/>
                          </a:solidFill>
                        </a:ln>
                      </wps:spPr>
                      <wps:style>
                        <a:lnRef idx="2">
                          <a:schemeClr val="dk1"/>
                        </a:lnRef>
                        <a:fillRef idx="1">
                          <a:schemeClr val="lt1"/>
                        </a:fillRef>
                        <a:effectRef idx="0">
                          <a:schemeClr val="dk1"/>
                        </a:effectRef>
                        <a:fontRef idx="minor"/>
                      </wps:style>
                      <wps:txbx>
                        <w:txbxContent>
                          <w:p w14:paraId="50FA6A6F" w14:textId="77777777" w:rsidR="00A97D54" w:rsidRDefault="00ED35BF">
                            <w:pPr>
                              <w:pStyle w:val="FrameContents"/>
                              <w:spacing w:after="0"/>
                              <w:jc w:val="center"/>
                              <w:rPr>
                                <w:b/>
                                <w:bCs/>
                                <w:sz w:val="32"/>
                                <w:szCs w:val="32"/>
                              </w:rPr>
                            </w:pPr>
                            <w:bookmarkStart w:id="1" w:name="_Hlk11500036"/>
                            <w:bookmarkEnd w:id="1"/>
                            <w:r>
                              <w:rPr>
                                <w:noProof/>
                                <w:lang w:eastAsia="it-IT"/>
                              </w:rPr>
                              <w:drawing>
                                <wp:inline distT="0" distB="0" distL="0" distR="0" wp14:anchorId="3C5AB9FC" wp14:editId="7F9DDE72">
                                  <wp:extent cx="363855" cy="40957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7"/>
                                          <a:stretch>
                                            <a:fillRect/>
                                          </a:stretch>
                                        </pic:blipFill>
                                        <pic:spPr bwMode="auto">
                                          <a:xfrm>
                                            <a:off x="0" y="0"/>
                                            <a:ext cx="363855" cy="409575"/>
                                          </a:xfrm>
                                          <a:prstGeom prst="rect">
                                            <a:avLst/>
                                          </a:prstGeom>
                                        </pic:spPr>
                                      </pic:pic>
                                    </a:graphicData>
                                  </a:graphic>
                                </wp:inline>
                              </w:drawing>
                            </w:r>
                          </w:p>
                          <w:p w14:paraId="31D20EE0" w14:textId="77777777" w:rsidR="00A97D54" w:rsidRDefault="00ED35BF">
                            <w:pPr>
                              <w:pStyle w:val="Standard"/>
                              <w:spacing w:after="307"/>
                              <w:jc w:val="center"/>
                              <w:rPr>
                                <w:b/>
                                <w:sz w:val="28"/>
                                <w:szCs w:val="24"/>
                              </w:rPr>
                            </w:pPr>
                            <w:r>
                              <w:rPr>
                                <w:rFonts w:ascii="Arial" w:hAnsi="Arial" w:cs="Arial"/>
                                <w:b/>
                                <w:bCs/>
                                <w:sz w:val="20"/>
                                <w:szCs w:val="20"/>
                              </w:rPr>
                              <w:t>Ministero dell’Istruzione, dell’Università e della Ricerca</w:t>
                            </w:r>
                            <w:r>
                              <w:rPr>
                                <w:rFonts w:ascii="Arial" w:hAnsi="Arial" w:cs="Arial"/>
                                <w:b/>
                                <w:bCs/>
                                <w:sz w:val="20"/>
                                <w:szCs w:val="20"/>
                              </w:rPr>
                              <w:br/>
                              <w:t>Istituto Comprensivo Statale Como Albate</w:t>
                            </w:r>
                            <w:r>
                              <w:rPr>
                                <w:rFonts w:ascii="Arial" w:hAnsi="Arial" w:cs="Arial"/>
                                <w:b/>
                                <w:sz w:val="20"/>
                                <w:szCs w:val="20"/>
                              </w:rPr>
                              <w:br/>
                            </w:r>
                            <w:r>
                              <w:rPr>
                                <w:rFonts w:ascii="Arial" w:hAnsi="Arial" w:cs="Arial"/>
                                <w:b/>
                                <w:sz w:val="18"/>
                                <w:szCs w:val="18"/>
                              </w:rPr>
                              <w:t>piazza IV Novembre, 1 – 22100 Como</w:t>
                            </w:r>
                            <w:r>
                              <w:rPr>
                                <w:rFonts w:ascii="Arial" w:hAnsi="Arial" w:cs="Arial"/>
                                <w:b/>
                                <w:sz w:val="18"/>
                                <w:szCs w:val="18"/>
                              </w:rPr>
                              <w:br/>
                              <w:t>Tel. 031 524656 Fax 031 505110</w:t>
                            </w:r>
                            <w:r>
                              <w:rPr>
                                <w:rFonts w:ascii="Arial" w:hAnsi="Arial" w:cs="Arial"/>
                                <w:b/>
                                <w:sz w:val="18"/>
                                <w:szCs w:val="18"/>
                              </w:rPr>
                              <w:br/>
                              <w:t>sito web: www.icscomoalbate.it e-mail: coic81200t@istruzione.it</w:t>
                            </w:r>
                          </w:p>
                          <w:p w14:paraId="62916617" w14:textId="77777777" w:rsidR="00A97D54" w:rsidRDefault="00ED35BF">
                            <w:pPr>
                              <w:pStyle w:val="FrameContents"/>
                              <w:spacing w:after="0" w:line="240" w:lineRule="auto"/>
                              <w:jc w:val="center"/>
                            </w:pPr>
                            <w:r>
                              <w:rPr>
                                <w:b/>
                                <w:bCs/>
                                <w:sz w:val="40"/>
                                <w:szCs w:val="40"/>
                              </w:rPr>
                              <w:t>PIANO DIDATTICO PERSONALIZZATO</w:t>
                            </w:r>
                          </w:p>
                          <w:p w14:paraId="7F065B77" w14:textId="77777777" w:rsidR="00A97D54" w:rsidRDefault="00ED35BF">
                            <w:pPr>
                              <w:pStyle w:val="FrameContents"/>
                              <w:spacing w:after="0" w:line="240" w:lineRule="auto"/>
                              <w:jc w:val="center"/>
                              <w:rPr>
                                <w:b/>
                                <w:bCs/>
                                <w:sz w:val="24"/>
                                <w:szCs w:val="24"/>
                              </w:rPr>
                            </w:pPr>
                            <w:r>
                              <w:rPr>
                                <w:b/>
                                <w:bCs/>
                                <w:sz w:val="24"/>
                                <w:szCs w:val="24"/>
                              </w:rPr>
                              <w:t>per l’inclusione di alunni con DSA</w:t>
                            </w:r>
                          </w:p>
                          <w:p w14:paraId="31EFDFA3" w14:textId="77777777" w:rsidR="00A97D54" w:rsidRDefault="00A97D54">
                            <w:pPr>
                              <w:pStyle w:val="FrameContents"/>
                              <w:spacing w:after="0" w:line="240" w:lineRule="auto"/>
                              <w:jc w:val="center"/>
                              <w:rPr>
                                <w:b/>
                                <w:bCs/>
                                <w:sz w:val="24"/>
                                <w:szCs w:val="24"/>
                              </w:rPr>
                            </w:pPr>
                          </w:p>
                          <w:p w14:paraId="5A635059" w14:textId="77777777" w:rsidR="00A97D54" w:rsidRDefault="00ED35BF">
                            <w:pPr>
                              <w:pStyle w:val="FrameContents"/>
                              <w:spacing w:after="0" w:line="240" w:lineRule="auto"/>
                              <w:jc w:val="center"/>
                              <w:rPr>
                                <w:sz w:val="24"/>
                                <w:szCs w:val="24"/>
                              </w:rPr>
                            </w:pPr>
                            <w:r>
                              <w:rPr>
                                <w:sz w:val="24"/>
                                <w:szCs w:val="24"/>
                              </w:rPr>
                              <w:t>Anno Scolastico ………………………………</w:t>
                            </w:r>
                          </w:p>
                          <w:p w14:paraId="2F0E41E5" w14:textId="77777777" w:rsidR="00A97D54" w:rsidRDefault="00A97D54">
                            <w:pPr>
                              <w:pStyle w:val="FrameContents"/>
                              <w:spacing w:after="0"/>
                              <w:jc w:val="center"/>
                              <w:rPr>
                                <w:sz w:val="24"/>
                                <w:szCs w:val="24"/>
                              </w:rPr>
                            </w:pPr>
                          </w:p>
                          <w:p w14:paraId="5102C6AE" w14:textId="77777777" w:rsidR="00A97D54" w:rsidRDefault="00ED35BF">
                            <w:pPr>
                              <w:pStyle w:val="FrameContents"/>
                              <w:spacing w:after="0"/>
                              <w:jc w:val="center"/>
                              <w:rPr>
                                <w:sz w:val="24"/>
                                <w:szCs w:val="24"/>
                              </w:rPr>
                            </w:pPr>
                            <w:r>
                              <w:rPr>
                                <w:sz w:val="24"/>
                                <w:szCs w:val="24"/>
                              </w:rPr>
                              <w:t>Scuola primaria / secondaria di primo grado</w:t>
                            </w:r>
                          </w:p>
                          <w:p w14:paraId="728CEEE7" w14:textId="77777777" w:rsidR="00A97D54" w:rsidRDefault="00A97D54">
                            <w:pPr>
                              <w:pStyle w:val="FrameContents"/>
                              <w:spacing w:after="0"/>
                              <w:jc w:val="center"/>
                              <w:rPr>
                                <w:sz w:val="24"/>
                                <w:szCs w:val="24"/>
                              </w:rPr>
                            </w:pPr>
                          </w:p>
                          <w:p w14:paraId="23B61120" w14:textId="77777777" w:rsidR="00A97D54" w:rsidRDefault="00ED35BF">
                            <w:pPr>
                              <w:pStyle w:val="FrameContents"/>
                              <w:spacing w:after="0"/>
                              <w:jc w:val="center"/>
                            </w:pPr>
                            <w:r>
                              <w:rPr>
                                <w:sz w:val="24"/>
                                <w:szCs w:val="24"/>
                              </w:rPr>
                              <w:t>Referente DSA d’Istituto ………………………………………………………</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230505" id="Rettangolo 1" o:spid="_x0000_s1026" style="position:absolute;margin-left:5.95pt;margin-top:-23.6pt;width:482.4pt;height:247.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" fillcolor="white [3201]" strokecolor="black [3213]" strokeweight="1.06mm">
                <v:textbox inset="2.5mm,1.25mm,2.5mm,1.25mm">
                  <w:txbxContent>
                    <w:p w14:paraId="50FA6A6F" w14:textId="77777777" w:rsidR="00A97D54" w:rsidRDefault="00ED35BF">
                      <w:pPr>
                        <w:pStyle w:val="FrameContents"/>
                        <w:spacing w:after="0"/>
                        <w:jc w:val="center"/>
                        <w:rPr>
                          <w:b/>
                          <w:bCs/>
                          <w:sz w:val="32"/>
                          <w:szCs w:val="32"/>
                        </w:rPr>
                      </w:pPr>
                      <w:bookmarkStart w:id="1" w:name="_Hlk11500036"/>
                      <w:bookmarkEnd w:id="1"/>
                      <w:r>
                        <w:rPr>
                          <w:noProof/>
                        </w:rPr>
                        <w:drawing>
                          <wp:inline distT="0" distB="0" distL="0" distR="0" wp14:anchorId="3C5AB9FC" wp14:editId="7F9DDE72">
                            <wp:extent cx="363855" cy="40957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8"/>
                                    <a:stretch>
                                      <a:fillRect/>
                                    </a:stretch>
                                  </pic:blipFill>
                                  <pic:spPr bwMode="auto">
                                    <a:xfrm>
                                      <a:off x="0" y="0"/>
                                      <a:ext cx="363855" cy="409575"/>
                                    </a:xfrm>
                                    <a:prstGeom prst="rect">
                                      <a:avLst/>
                                    </a:prstGeom>
                                  </pic:spPr>
                                </pic:pic>
                              </a:graphicData>
                            </a:graphic>
                          </wp:inline>
                        </w:drawing>
                      </w:r>
                    </w:p>
                    <w:p w14:paraId="31D20EE0" w14:textId="77777777" w:rsidR="00A97D54" w:rsidRDefault="00ED35BF">
                      <w:pPr>
                        <w:pStyle w:val="Standard"/>
                        <w:spacing w:after="307"/>
                        <w:jc w:val="center"/>
                        <w:rPr>
                          <w:b/>
                          <w:sz w:val="28"/>
                          <w:szCs w:val="24"/>
                        </w:rPr>
                      </w:pPr>
                      <w:r>
                        <w:rPr>
                          <w:rFonts w:ascii="Arial" w:hAnsi="Arial" w:cs="Arial"/>
                          <w:b/>
                          <w:bCs/>
                          <w:sz w:val="20"/>
                          <w:szCs w:val="20"/>
                        </w:rPr>
                        <w:t>Ministero dell’Istruzione, dell’Università e della Ricerca</w:t>
                      </w:r>
                      <w:r>
                        <w:rPr>
                          <w:rFonts w:ascii="Arial" w:hAnsi="Arial" w:cs="Arial"/>
                          <w:b/>
                          <w:bCs/>
                          <w:sz w:val="20"/>
                          <w:szCs w:val="20"/>
                        </w:rPr>
                        <w:br/>
                        <w:t>Istituto Comprensivo Statale Como Albate</w:t>
                      </w:r>
                      <w:r>
                        <w:rPr>
                          <w:rFonts w:ascii="Arial" w:hAnsi="Arial" w:cs="Arial"/>
                          <w:b/>
                          <w:sz w:val="20"/>
                          <w:szCs w:val="20"/>
                        </w:rPr>
                        <w:br/>
                      </w:r>
                      <w:r>
                        <w:rPr>
                          <w:rFonts w:ascii="Arial" w:hAnsi="Arial" w:cs="Arial"/>
                          <w:b/>
                          <w:sz w:val="18"/>
                          <w:szCs w:val="18"/>
                        </w:rPr>
                        <w:t>piazza IV Novembre, 1 – 22100 Como</w:t>
                      </w:r>
                      <w:r>
                        <w:rPr>
                          <w:rFonts w:ascii="Arial" w:hAnsi="Arial" w:cs="Arial"/>
                          <w:b/>
                          <w:sz w:val="18"/>
                          <w:szCs w:val="18"/>
                        </w:rPr>
                        <w:br/>
                        <w:t>Tel. 031 524656 Fax 031 505110</w:t>
                      </w:r>
                      <w:r>
                        <w:rPr>
                          <w:rFonts w:ascii="Arial" w:hAnsi="Arial" w:cs="Arial"/>
                          <w:b/>
                          <w:sz w:val="18"/>
                          <w:szCs w:val="18"/>
                        </w:rPr>
                        <w:br/>
                        <w:t>sito web: www.icscomoalbate.it e-mail: coic81200t@istruzione.it</w:t>
                      </w:r>
                    </w:p>
                    <w:p w14:paraId="62916617" w14:textId="77777777" w:rsidR="00A97D54" w:rsidRDefault="00ED35BF">
                      <w:pPr>
                        <w:pStyle w:val="FrameContents"/>
                        <w:spacing w:after="0" w:line="240" w:lineRule="auto"/>
                        <w:jc w:val="center"/>
                      </w:pPr>
                      <w:r>
                        <w:rPr>
                          <w:b/>
                          <w:bCs/>
                          <w:sz w:val="40"/>
                          <w:szCs w:val="40"/>
                        </w:rPr>
                        <w:t>PIANO DIDATTICO PERSONALIZZATO</w:t>
                      </w:r>
                    </w:p>
                    <w:p w14:paraId="7F065B77" w14:textId="77777777" w:rsidR="00A97D54" w:rsidRDefault="00ED35BF">
                      <w:pPr>
                        <w:pStyle w:val="FrameContents"/>
                        <w:spacing w:after="0" w:line="240" w:lineRule="auto"/>
                        <w:jc w:val="center"/>
                        <w:rPr>
                          <w:b/>
                          <w:bCs/>
                          <w:sz w:val="24"/>
                          <w:szCs w:val="24"/>
                        </w:rPr>
                      </w:pPr>
                      <w:r>
                        <w:rPr>
                          <w:b/>
                          <w:bCs/>
                          <w:sz w:val="24"/>
                          <w:szCs w:val="24"/>
                        </w:rPr>
                        <w:t>per l’inclusione di alunni con DSA</w:t>
                      </w:r>
                    </w:p>
                    <w:p w14:paraId="31EFDFA3" w14:textId="77777777" w:rsidR="00A97D54" w:rsidRDefault="00A97D54">
                      <w:pPr>
                        <w:pStyle w:val="FrameContents"/>
                        <w:spacing w:after="0" w:line="240" w:lineRule="auto"/>
                        <w:jc w:val="center"/>
                        <w:rPr>
                          <w:b/>
                          <w:bCs/>
                          <w:sz w:val="24"/>
                          <w:szCs w:val="24"/>
                        </w:rPr>
                      </w:pPr>
                    </w:p>
                    <w:p w14:paraId="5A635059" w14:textId="77777777" w:rsidR="00A97D54" w:rsidRDefault="00ED35BF">
                      <w:pPr>
                        <w:pStyle w:val="FrameContents"/>
                        <w:spacing w:after="0" w:line="240" w:lineRule="auto"/>
                        <w:jc w:val="center"/>
                        <w:rPr>
                          <w:sz w:val="24"/>
                          <w:szCs w:val="24"/>
                        </w:rPr>
                      </w:pPr>
                      <w:r>
                        <w:rPr>
                          <w:sz w:val="24"/>
                          <w:szCs w:val="24"/>
                        </w:rPr>
                        <w:t>Anno Scolastico ………………………………</w:t>
                      </w:r>
                    </w:p>
                    <w:p w14:paraId="2F0E41E5" w14:textId="77777777" w:rsidR="00A97D54" w:rsidRDefault="00A97D54">
                      <w:pPr>
                        <w:pStyle w:val="FrameContents"/>
                        <w:spacing w:after="0"/>
                        <w:jc w:val="center"/>
                        <w:rPr>
                          <w:sz w:val="24"/>
                          <w:szCs w:val="24"/>
                        </w:rPr>
                      </w:pPr>
                    </w:p>
                    <w:p w14:paraId="5102C6AE" w14:textId="77777777" w:rsidR="00A97D54" w:rsidRDefault="00ED35BF">
                      <w:pPr>
                        <w:pStyle w:val="FrameContents"/>
                        <w:spacing w:after="0"/>
                        <w:jc w:val="center"/>
                        <w:rPr>
                          <w:sz w:val="24"/>
                          <w:szCs w:val="24"/>
                        </w:rPr>
                      </w:pPr>
                      <w:r>
                        <w:rPr>
                          <w:sz w:val="24"/>
                          <w:szCs w:val="24"/>
                        </w:rPr>
                        <w:t>Scuola primaria / secondaria di primo grado</w:t>
                      </w:r>
                    </w:p>
                    <w:p w14:paraId="728CEEE7" w14:textId="77777777" w:rsidR="00A97D54" w:rsidRDefault="00A97D54">
                      <w:pPr>
                        <w:pStyle w:val="FrameContents"/>
                        <w:spacing w:after="0"/>
                        <w:jc w:val="center"/>
                        <w:rPr>
                          <w:sz w:val="24"/>
                          <w:szCs w:val="24"/>
                        </w:rPr>
                      </w:pPr>
                    </w:p>
                    <w:p w14:paraId="23B61120" w14:textId="77777777" w:rsidR="00A97D54" w:rsidRDefault="00ED35BF">
                      <w:pPr>
                        <w:pStyle w:val="FrameContents"/>
                        <w:spacing w:after="0"/>
                        <w:jc w:val="center"/>
                      </w:pPr>
                      <w:r>
                        <w:rPr>
                          <w:sz w:val="24"/>
                          <w:szCs w:val="24"/>
                        </w:rPr>
                        <w:t>Referente DSA d’Istituto ………………………………………………………</w:t>
                      </w:r>
                    </w:p>
                  </w:txbxContent>
                </v:textbox>
              </v:rect>
            </w:pict>
          </mc:Fallback>
        </mc:AlternateContent>
      </w:r>
    </w:p>
    <w:p w14:paraId="6E27C71C" w14:textId="77777777" w:rsidR="00A97D54" w:rsidRDefault="00A97D54">
      <w:pPr>
        <w:rPr>
          <w:b/>
          <w:sz w:val="28"/>
          <w:szCs w:val="24"/>
        </w:rPr>
      </w:pPr>
    </w:p>
    <w:p w14:paraId="070E72AA" w14:textId="77777777" w:rsidR="00A97D54" w:rsidRDefault="00A97D54">
      <w:pPr>
        <w:rPr>
          <w:b/>
          <w:sz w:val="28"/>
          <w:szCs w:val="24"/>
        </w:rPr>
      </w:pPr>
    </w:p>
    <w:p w14:paraId="5051900A" w14:textId="77777777" w:rsidR="00A97D54" w:rsidRDefault="00A97D54">
      <w:pPr>
        <w:rPr>
          <w:b/>
          <w:sz w:val="28"/>
          <w:szCs w:val="24"/>
        </w:rPr>
      </w:pPr>
    </w:p>
    <w:p w14:paraId="640FB6E2" w14:textId="77777777" w:rsidR="00A97D54" w:rsidRDefault="00A97D54">
      <w:pPr>
        <w:rPr>
          <w:b/>
          <w:sz w:val="28"/>
          <w:szCs w:val="24"/>
        </w:rPr>
      </w:pPr>
    </w:p>
    <w:p w14:paraId="49E7E17B" w14:textId="77777777" w:rsidR="00A97D54" w:rsidRDefault="00A97D54">
      <w:pPr>
        <w:rPr>
          <w:b/>
          <w:sz w:val="28"/>
          <w:szCs w:val="24"/>
        </w:rPr>
      </w:pPr>
    </w:p>
    <w:p w14:paraId="5FC1FC4E" w14:textId="77777777" w:rsidR="00A97D54" w:rsidRDefault="00A97D54">
      <w:pPr>
        <w:rPr>
          <w:b/>
          <w:sz w:val="28"/>
          <w:szCs w:val="24"/>
        </w:rPr>
      </w:pPr>
    </w:p>
    <w:p w14:paraId="2FF92743" w14:textId="77777777" w:rsidR="00A97D54" w:rsidRDefault="00A97D54">
      <w:pPr>
        <w:rPr>
          <w:b/>
          <w:sz w:val="28"/>
          <w:szCs w:val="24"/>
        </w:rPr>
      </w:pPr>
    </w:p>
    <w:p w14:paraId="0463F08A" w14:textId="77777777" w:rsidR="00A97D54" w:rsidRDefault="00A97D54">
      <w:pPr>
        <w:rPr>
          <w:b/>
          <w:sz w:val="28"/>
          <w:szCs w:val="24"/>
        </w:rPr>
      </w:pPr>
    </w:p>
    <w:p w14:paraId="090F7E48" w14:textId="77777777" w:rsidR="00A97D54" w:rsidRDefault="00ED35BF">
      <w:pPr>
        <w:spacing w:after="0" w:line="240" w:lineRule="auto"/>
        <w:jc w:val="both"/>
        <w:rPr>
          <w:sz w:val="20"/>
          <w:szCs w:val="20"/>
        </w:rPr>
      </w:pPr>
      <w:r>
        <w:rPr>
          <w:b/>
          <w:bCs/>
          <w:sz w:val="20"/>
          <w:szCs w:val="20"/>
        </w:rPr>
        <w:t>NOTA</w:t>
      </w:r>
      <w:r>
        <w:rPr>
          <w:sz w:val="20"/>
          <w:szCs w:val="20"/>
        </w:rPr>
        <w:t xml:space="preserve">: il PDP è atto dovuto in presenza di alunni con DSA. Viene redatto collegialmente dal team/consiglio di classe, completato dalle programmazioni curricolari e concordato con la famiglia. </w:t>
      </w:r>
    </w:p>
    <w:p w14:paraId="326C40B6" w14:textId="77777777" w:rsidR="00A97D54" w:rsidRDefault="00A97D54">
      <w:pPr>
        <w:spacing w:after="0" w:line="240" w:lineRule="auto"/>
        <w:jc w:val="both"/>
        <w:rPr>
          <w:sz w:val="20"/>
          <w:szCs w:val="20"/>
        </w:rPr>
      </w:pPr>
    </w:p>
    <w:p w14:paraId="7DFB5490" w14:textId="77777777" w:rsidR="00A97D54" w:rsidRDefault="00ED35BF">
      <w:pPr>
        <w:spacing w:after="0" w:line="240" w:lineRule="auto"/>
        <w:jc w:val="both"/>
        <w:rPr>
          <w:sz w:val="20"/>
          <w:szCs w:val="20"/>
        </w:rPr>
      </w:pPr>
      <w:r>
        <w:rPr>
          <w:sz w:val="20"/>
          <w:szCs w:val="20"/>
        </w:rPr>
        <w:t xml:space="preserve">      La legge n.170 dell’ 8/10/2010 e il </w:t>
      </w:r>
      <w:proofErr w:type="spellStart"/>
      <w:r>
        <w:rPr>
          <w:sz w:val="20"/>
          <w:szCs w:val="20"/>
        </w:rPr>
        <w:t>dlsg</w:t>
      </w:r>
      <w:proofErr w:type="spellEnd"/>
      <w:r>
        <w:rPr>
          <w:sz w:val="20"/>
          <w:szCs w:val="20"/>
        </w:rPr>
        <w:t xml:space="preserve"> 62/17 stabiliscono che gli alunni con diagnosi di DSA hanno diritto a fruire di appositi provvedimenti dispensativi e compensativi di flessibilità didattica nel corso dei cicli di istruzione e formazione e negli studi universitari. Le Istituzioni scolastiche devono garantire: </w:t>
      </w:r>
    </w:p>
    <w:p w14:paraId="2DE81F56" w14:textId="77777777" w:rsidR="00A97D54" w:rsidRDefault="00ED35BF">
      <w:pPr>
        <w:spacing w:after="0" w:line="240" w:lineRule="auto"/>
        <w:jc w:val="both"/>
        <w:rPr>
          <w:sz w:val="20"/>
          <w:szCs w:val="20"/>
        </w:rPr>
      </w:pPr>
      <w:r>
        <w:rPr>
          <w:sz w:val="20"/>
          <w:szCs w:val="20"/>
        </w:rPr>
        <w:t xml:space="preserve">a) l’uso di una didattica individualizzata e personalizzata, con forme efficaci e flessibili di lavoro scolastico; </w:t>
      </w:r>
    </w:p>
    <w:p w14:paraId="3D06E602" w14:textId="77777777" w:rsidR="00A97D54" w:rsidRDefault="00ED35BF">
      <w:pPr>
        <w:spacing w:after="0" w:line="240" w:lineRule="auto"/>
        <w:jc w:val="both"/>
        <w:rPr>
          <w:sz w:val="24"/>
          <w:szCs w:val="24"/>
        </w:rPr>
      </w:pPr>
      <w:r>
        <w:rPr>
          <w:sz w:val="20"/>
          <w:szCs w:val="20"/>
        </w:rPr>
        <w:t xml:space="preserve">b) l’introduzione di strumenti compensativi, compresi i mezzi di apprendimento alternativi e le tecnologie informatiche, nonché misure dispensative da alcune prestazioni non essenziali ai fini della qualità dei concetti da apprendere; </w:t>
      </w:r>
    </w:p>
    <w:p w14:paraId="4CB2A44E" w14:textId="77777777" w:rsidR="00A97D54" w:rsidRDefault="00ED35BF">
      <w:pPr>
        <w:spacing w:after="0" w:line="240" w:lineRule="auto"/>
        <w:jc w:val="both"/>
        <w:rPr>
          <w:sz w:val="24"/>
          <w:szCs w:val="24"/>
        </w:rPr>
      </w:pPr>
      <w:r>
        <w:rPr>
          <w:sz w:val="20"/>
          <w:szCs w:val="20"/>
        </w:rPr>
        <w:t xml:space="preserve">c) per l’insegnamento delle lingue straniere, l’uso di strumenti compensativi che favoriscano la comunicazione verbale e che assicurino ritmi graduali di apprendimento, prevedendo anche, ove risulti necessaria, la possibilità dell’esonero. Si precisa che per la classe terza, l’esonero dalla prova scritta della seconda lingua straniera, pur previsto, consente il conseguimento della qualifica e non del diploma di esame di stato. </w:t>
      </w:r>
    </w:p>
    <w:p w14:paraId="7C562C68" w14:textId="77777777" w:rsidR="00A97D54" w:rsidRDefault="00ED35BF">
      <w:pPr>
        <w:spacing w:after="0" w:line="240" w:lineRule="auto"/>
        <w:jc w:val="both"/>
        <w:rPr>
          <w:sz w:val="20"/>
          <w:szCs w:val="20"/>
        </w:rPr>
      </w:pPr>
      <w:r>
        <w:rPr>
          <w:sz w:val="20"/>
          <w:szCs w:val="20"/>
        </w:rPr>
        <w:t xml:space="preserve">   Le misure di cui sopra devono essere sottoposte periodicamente a monitoraggio per valutarne l’efficacia e il raggiungimento degli obiettivi.  Allo stesso modo, anche le prove di verifica degli apprendimenti per gli alunni con DSA terranno conto delle scelte metodologiche e didattiche operate dall’équipe pedagogica e dal Consiglio di classe. </w:t>
      </w:r>
    </w:p>
    <w:p w14:paraId="10F29D73" w14:textId="77777777" w:rsidR="00A97D54" w:rsidRDefault="00A97D54">
      <w:pPr>
        <w:spacing w:after="0" w:line="240" w:lineRule="auto"/>
        <w:jc w:val="both"/>
        <w:rPr>
          <w:sz w:val="20"/>
          <w:szCs w:val="20"/>
        </w:rPr>
      </w:pPr>
    </w:p>
    <w:p w14:paraId="468F0E6F" w14:textId="77777777" w:rsidR="00A97D54" w:rsidRDefault="00ED35BF">
      <w:pPr>
        <w:spacing w:after="0" w:line="240" w:lineRule="auto"/>
        <w:jc w:val="both"/>
        <w:rPr>
          <w:sz w:val="24"/>
          <w:szCs w:val="24"/>
        </w:rPr>
      </w:pPr>
      <w:r>
        <w:rPr>
          <w:sz w:val="20"/>
          <w:szCs w:val="20"/>
        </w:rPr>
        <w:t xml:space="preserve">In particolare il docente, secondo quanto predisposto nel Piano Didattico  Personalizzato e sottoscritto dai genitori, avrà cura di: </w:t>
      </w:r>
    </w:p>
    <w:p w14:paraId="79298100" w14:textId="77777777" w:rsidR="00A97D54" w:rsidRDefault="00ED35BF">
      <w:pPr>
        <w:pStyle w:val="Paragrafoelenco"/>
        <w:numPr>
          <w:ilvl w:val="0"/>
          <w:numId w:val="5"/>
        </w:numPr>
        <w:spacing w:after="0" w:line="240" w:lineRule="auto"/>
        <w:jc w:val="both"/>
        <w:rPr>
          <w:sz w:val="24"/>
          <w:szCs w:val="24"/>
        </w:rPr>
      </w:pPr>
      <w:r>
        <w:rPr>
          <w:sz w:val="20"/>
          <w:szCs w:val="20"/>
        </w:rPr>
        <w:t xml:space="preserve">predisporre verifiche scalari (per quanto possibile) </w:t>
      </w:r>
    </w:p>
    <w:p w14:paraId="4846E48C" w14:textId="77777777" w:rsidR="00A97D54" w:rsidRDefault="00ED35BF">
      <w:pPr>
        <w:pStyle w:val="Paragrafoelenco"/>
        <w:numPr>
          <w:ilvl w:val="0"/>
          <w:numId w:val="5"/>
        </w:numPr>
        <w:spacing w:after="0" w:line="240" w:lineRule="auto"/>
        <w:jc w:val="both"/>
        <w:rPr>
          <w:sz w:val="24"/>
          <w:szCs w:val="24"/>
        </w:rPr>
      </w:pPr>
      <w:r>
        <w:rPr>
          <w:sz w:val="20"/>
          <w:szCs w:val="20"/>
        </w:rPr>
        <w:t xml:space="preserve">programmare con l’alunno le verifiche scritte e orali </w:t>
      </w:r>
    </w:p>
    <w:p w14:paraId="62BA98F6" w14:textId="77777777" w:rsidR="00A97D54" w:rsidRDefault="00ED35BF">
      <w:pPr>
        <w:pStyle w:val="Paragrafoelenco"/>
        <w:numPr>
          <w:ilvl w:val="0"/>
          <w:numId w:val="5"/>
        </w:numPr>
        <w:spacing w:after="0" w:line="240" w:lineRule="auto"/>
        <w:jc w:val="both"/>
        <w:rPr>
          <w:sz w:val="24"/>
          <w:szCs w:val="24"/>
        </w:rPr>
      </w:pPr>
      <w:r>
        <w:rPr>
          <w:sz w:val="20"/>
          <w:szCs w:val="20"/>
        </w:rPr>
        <w:t xml:space="preserve">prevedere verifiche orali a compensazione di quelle scritte (soprattutto per la lingua straniera) </w:t>
      </w:r>
    </w:p>
    <w:p w14:paraId="2B8B07DC" w14:textId="77777777" w:rsidR="00A97D54" w:rsidRDefault="00ED35BF">
      <w:pPr>
        <w:pStyle w:val="Paragrafoelenco"/>
        <w:numPr>
          <w:ilvl w:val="0"/>
          <w:numId w:val="5"/>
        </w:numPr>
        <w:spacing w:after="0" w:line="240" w:lineRule="auto"/>
        <w:jc w:val="both"/>
        <w:rPr>
          <w:sz w:val="24"/>
          <w:szCs w:val="24"/>
        </w:rPr>
      </w:pPr>
      <w:r>
        <w:rPr>
          <w:sz w:val="20"/>
          <w:szCs w:val="20"/>
        </w:rPr>
        <w:t>predisporre i testi già scritti e, se utile, ingrandirli</w:t>
      </w:r>
    </w:p>
    <w:p w14:paraId="0FB94B61" w14:textId="77777777" w:rsidR="00A97D54" w:rsidRDefault="00ED35BF">
      <w:pPr>
        <w:pStyle w:val="Paragrafoelenco"/>
        <w:numPr>
          <w:ilvl w:val="0"/>
          <w:numId w:val="5"/>
        </w:numPr>
        <w:spacing w:after="0" w:line="240" w:lineRule="auto"/>
        <w:jc w:val="both"/>
        <w:rPr>
          <w:sz w:val="24"/>
          <w:szCs w:val="24"/>
        </w:rPr>
      </w:pPr>
      <w:r>
        <w:rPr>
          <w:sz w:val="20"/>
          <w:szCs w:val="20"/>
        </w:rPr>
        <w:t>porre maggior attenzione alla valutazione delle conoscenze e delle competenze di analisi, sintesi e collegamento piuttosto che alla correttezza formale</w:t>
      </w:r>
    </w:p>
    <w:p w14:paraId="528D9484" w14:textId="77777777" w:rsidR="00A97D54" w:rsidRDefault="00ED35BF">
      <w:pPr>
        <w:pStyle w:val="Paragrafoelenco"/>
        <w:numPr>
          <w:ilvl w:val="0"/>
          <w:numId w:val="5"/>
        </w:numPr>
        <w:spacing w:after="0" w:line="240" w:lineRule="auto"/>
        <w:jc w:val="both"/>
        <w:rPr>
          <w:sz w:val="24"/>
          <w:szCs w:val="24"/>
        </w:rPr>
      </w:pPr>
      <w:r>
        <w:rPr>
          <w:sz w:val="20"/>
          <w:szCs w:val="20"/>
        </w:rPr>
        <w:t xml:space="preserve">far usare strumenti e mediatori didattici nelle prove sia scritte sia orali (schemi e mappe concettuali) </w:t>
      </w:r>
    </w:p>
    <w:p w14:paraId="1C876259" w14:textId="77777777" w:rsidR="00A97D54" w:rsidRDefault="00ED35BF">
      <w:pPr>
        <w:pStyle w:val="Paragrafoelenco"/>
        <w:numPr>
          <w:ilvl w:val="0"/>
          <w:numId w:val="5"/>
        </w:numPr>
        <w:spacing w:after="0" w:line="240" w:lineRule="auto"/>
        <w:jc w:val="both"/>
        <w:rPr>
          <w:sz w:val="24"/>
          <w:szCs w:val="24"/>
        </w:rPr>
      </w:pPr>
      <w:r>
        <w:rPr>
          <w:sz w:val="20"/>
          <w:szCs w:val="20"/>
        </w:rPr>
        <w:t>introdurre prove informatizzate</w:t>
      </w:r>
    </w:p>
    <w:p w14:paraId="10D4B45F" w14:textId="77777777" w:rsidR="00A97D54" w:rsidRDefault="00ED35BF">
      <w:pPr>
        <w:pStyle w:val="Paragrafoelenco"/>
        <w:numPr>
          <w:ilvl w:val="0"/>
          <w:numId w:val="5"/>
        </w:numPr>
        <w:spacing w:after="0" w:line="240" w:lineRule="auto"/>
        <w:jc w:val="both"/>
        <w:rPr>
          <w:sz w:val="24"/>
          <w:szCs w:val="24"/>
        </w:rPr>
      </w:pPr>
      <w:r>
        <w:rPr>
          <w:sz w:val="20"/>
          <w:szCs w:val="20"/>
        </w:rPr>
        <w:t>programmare tempi più lunghi per l’esecuzione delle prove</w:t>
      </w:r>
    </w:p>
    <w:p w14:paraId="4B18514A" w14:textId="77777777" w:rsidR="00A97D54" w:rsidRDefault="00ED35BF">
      <w:pPr>
        <w:pStyle w:val="Paragrafoelenco"/>
        <w:numPr>
          <w:ilvl w:val="0"/>
          <w:numId w:val="5"/>
        </w:numPr>
        <w:spacing w:after="0" w:line="240" w:lineRule="auto"/>
        <w:jc w:val="both"/>
        <w:rPr>
          <w:sz w:val="24"/>
          <w:szCs w:val="24"/>
        </w:rPr>
      </w:pPr>
      <w:r>
        <w:rPr>
          <w:sz w:val="20"/>
          <w:szCs w:val="20"/>
        </w:rPr>
        <w:t>pianificare le prove di valutazione formativa</w:t>
      </w:r>
    </w:p>
    <w:p w14:paraId="7EF3673C" w14:textId="77777777" w:rsidR="00A97D54" w:rsidRDefault="00ED35BF">
      <w:pPr>
        <w:pStyle w:val="Paragrafoelenco"/>
        <w:numPr>
          <w:ilvl w:val="0"/>
          <w:numId w:val="5"/>
        </w:numPr>
        <w:spacing w:after="0" w:line="240" w:lineRule="auto"/>
        <w:jc w:val="both"/>
        <w:rPr>
          <w:sz w:val="20"/>
          <w:szCs w:val="20"/>
        </w:rPr>
      </w:pPr>
      <w:r>
        <w:rPr>
          <w:sz w:val="20"/>
          <w:szCs w:val="20"/>
        </w:rPr>
        <w:t>sostenere ed incoraggiare costantemente, dimostrando fiducia e pazienza</w:t>
      </w:r>
    </w:p>
    <w:p w14:paraId="6AEADC38" w14:textId="77777777" w:rsidR="009032E2" w:rsidRDefault="009032E2">
      <w:pPr>
        <w:rPr>
          <w:b/>
          <w:sz w:val="28"/>
          <w:szCs w:val="24"/>
        </w:rPr>
      </w:pPr>
    </w:p>
    <w:p w14:paraId="176435B3" w14:textId="77777777" w:rsidR="009032E2" w:rsidRDefault="009032E2">
      <w:pPr>
        <w:rPr>
          <w:b/>
          <w:sz w:val="28"/>
          <w:szCs w:val="24"/>
        </w:rPr>
      </w:pPr>
    </w:p>
    <w:p w14:paraId="3A3CD0E4" w14:textId="77777777" w:rsidR="009032E2" w:rsidRDefault="009032E2">
      <w:pPr>
        <w:rPr>
          <w:b/>
          <w:sz w:val="28"/>
          <w:szCs w:val="24"/>
        </w:rPr>
      </w:pPr>
    </w:p>
    <w:p w14:paraId="41FD5A01" w14:textId="77777777" w:rsidR="009032E2" w:rsidRDefault="009032E2">
      <w:pPr>
        <w:rPr>
          <w:b/>
          <w:sz w:val="28"/>
          <w:szCs w:val="24"/>
        </w:rPr>
      </w:pPr>
    </w:p>
    <w:p w14:paraId="5ACC6374" w14:textId="4A267FB0" w:rsidR="00A97D54" w:rsidRDefault="00ED35BF">
      <w:r>
        <w:rPr>
          <w:b/>
          <w:sz w:val="28"/>
          <w:szCs w:val="24"/>
        </w:rPr>
        <w:lastRenderedPageBreak/>
        <w:t>1.DATI RELATIVI ALL’ALUNNO</w:t>
      </w:r>
    </w:p>
    <w:tbl>
      <w:tblPr>
        <w:tblStyle w:val="Grigliatabella"/>
        <w:tblW w:w="9608" w:type="dxa"/>
        <w:tblInd w:w="-15" w:type="dxa"/>
        <w:tblCellMar>
          <w:left w:w="53" w:type="dxa"/>
        </w:tblCellMar>
        <w:tblLook w:val="04A0" w:firstRow="1" w:lastRow="0" w:firstColumn="1" w:lastColumn="0" w:noHBand="0" w:noVBand="1"/>
      </w:tblPr>
      <w:tblGrid>
        <w:gridCol w:w="4803"/>
        <w:gridCol w:w="4805"/>
      </w:tblGrid>
      <w:tr w:rsidR="00A97D54" w14:paraId="38431699" w14:textId="77777777">
        <w:tc>
          <w:tcPr>
            <w:tcW w:w="4803" w:type="dxa"/>
            <w:tcBorders>
              <w:top w:val="single" w:sz="12" w:space="0" w:color="00000A"/>
              <w:left w:val="single" w:sz="12" w:space="0" w:color="00000A"/>
              <w:right w:val="single" w:sz="12" w:space="0" w:color="00000A"/>
            </w:tcBorders>
            <w:shd w:val="clear" w:color="auto" w:fill="auto"/>
            <w:tcMar>
              <w:left w:w="53" w:type="dxa"/>
            </w:tcMar>
          </w:tcPr>
          <w:p w14:paraId="6E104050" w14:textId="77777777" w:rsidR="00A97D54" w:rsidRDefault="00ED35BF">
            <w:pPr>
              <w:spacing w:after="0" w:line="240" w:lineRule="auto"/>
              <w:rPr>
                <w:sz w:val="24"/>
                <w:szCs w:val="24"/>
              </w:rPr>
            </w:pPr>
            <w:r>
              <w:rPr>
                <w:sz w:val="24"/>
                <w:szCs w:val="24"/>
              </w:rPr>
              <w:t>Cognome e nome</w:t>
            </w:r>
          </w:p>
        </w:tc>
        <w:tc>
          <w:tcPr>
            <w:tcW w:w="4804" w:type="dxa"/>
            <w:tcBorders>
              <w:top w:val="single" w:sz="12" w:space="0" w:color="00000A"/>
              <w:left w:val="single" w:sz="12" w:space="0" w:color="00000A"/>
              <w:right w:val="single" w:sz="12" w:space="0" w:color="00000A"/>
            </w:tcBorders>
            <w:shd w:val="clear" w:color="auto" w:fill="auto"/>
            <w:tcMar>
              <w:left w:w="53" w:type="dxa"/>
            </w:tcMar>
          </w:tcPr>
          <w:p w14:paraId="008041D7" w14:textId="77777777" w:rsidR="00A97D54" w:rsidRDefault="00A97D54">
            <w:pPr>
              <w:spacing w:after="0" w:line="240" w:lineRule="auto"/>
              <w:rPr>
                <w:sz w:val="24"/>
                <w:szCs w:val="24"/>
              </w:rPr>
            </w:pPr>
          </w:p>
          <w:p w14:paraId="536A837C" w14:textId="77777777" w:rsidR="00A97D54" w:rsidRDefault="00A97D54">
            <w:pPr>
              <w:spacing w:after="0" w:line="240" w:lineRule="auto"/>
              <w:rPr>
                <w:sz w:val="24"/>
                <w:szCs w:val="24"/>
              </w:rPr>
            </w:pPr>
          </w:p>
        </w:tc>
      </w:tr>
      <w:tr w:rsidR="00A97D54" w14:paraId="3B0207CC" w14:textId="77777777">
        <w:tc>
          <w:tcPr>
            <w:tcW w:w="4803" w:type="dxa"/>
            <w:tcBorders>
              <w:left w:val="single" w:sz="12" w:space="0" w:color="00000A"/>
              <w:right w:val="single" w:sz="12" w:space="0" w:color="00000A"/>
            </w:tcBorders>
            <w:shd w:val="clear" w:color="auto" w:fill="auto"/>
            <w:tcMar>
              <w:left w:w="53" w:type="dxa"/>
            </w:tcMar>
          </w:tcPr>
          <w:p w14:paraId="00C6B5C4" w14:textId="77777777" w:rsidR="00A97D54" w:rsidRDefault="00ED35BF">
            <w:pPr>
              <w:spacing w:after="0" w:line="240" w:lineRule="auto"/>
              <w:rPr>
                <w:sz w:val="24"/>
                <w:szCs w:val="24"/>
              </w:rPr>
            </w:pPr>
            <w:r>
              <w:rPr>
                <w:sz w:val="24"/>
                <w:szCs w:val="24"/>
              </w:rPr>
              <w:t>Data di nascita</w:t>
            </w:r>
          </w:p>
        </w:tc>
        <w:tc>
          <w:tcPr>
            <w:tcW w:w="4804" w:type="dxa"/>
            <w:tcBorders>
              <w:left w:val="single" w:sz="12" w:space="0" w:color="00000A"/>
              <w:right w:val="single" w:sz="12" w:space="0" w:color="00000A"/>
            </w:tcBorders>
            <w:shd w:val="clear" w:color="auto" w:fill="auto"/>
            <w:tcMar>
              <w:left w:w="53" w:type="dxa"/>
            </w:tcMar>
          </w:tcPr>
          <w:p w14:paraId="6237CCEF" w14:textId="77777777" w:rsidR="00A97D54" w:rsidRDefault="00A97D54">
            <w:pPr>
              <w:spacing w:after="0" w:line="240" w:lineRule="auto"/>
              <w:rPr>
                <w:sz w:val="24"/>
                <w:szCs w:val="24"/>
              </w:rPr>
            </w:pPr>
          </w:p>
          <w:p w14:paraId="11BDD787" w14:textId="77777777" w:rsidR="00A97D54" w:rsidRDefault="00A97D54">
            <w:pPr>
              <w:spacing w:after="0" w:line="240" w:lineRule="auto"/>
              <w:rPr>
                <w:sz w:val="24"/>
                <w:szCs w:val="24"/>
              </w:rPr>
            </w:pPr>
          </w:p>
        </w:tc>
      </w:tr>
      <w:tr w:rsidR="00A97D54" w14:paraId="717F3DDD" w14:textId="77777777">
        <w:tc>
          <w:tcPr>
            <w:tcW w:w="4803" w:type="dxa"/>
            <w:tcBorders>
              <w:left w:val="single" w:sz="12" w:space="0" w:color="00000A"/>
              <w:right w:val="single" w:sz="12" w:space="0" w:color="00000A"/>
            </w:tcBorders>
            <w:shd w:val="clear" w:color="auto" w:fill="auto"/>
            <w:tcMar>
              <w:left w:w="53" w:type="dxa"/>
            </w:tcMar>
          </w:tcPr>
          <w:p w14:paraId="57F1E7F6" w14:textId="77777777" w:rsidR="00A97D54" w:rsidRDefault="00ED35BF">
            <w:pPr>
              <w:spacing w:after="0" w:line="240" w:lineRule="auto"/>
              <w:rPr>
                <w:sz w:val="24"/>
                <w:szCs w:val="24"/>
              </w:rPr>
            </w:pPr>
            <w:r>
              <w:rPr>
                <w:sz w:val="24"/>
                <w:szCs w:val="24"/>
              </w:rPr>
              <w:t>Classe</w:t>
            </w:r>
          </w:p>
        </w:tc>
        <w:tc>
          <w:tcPr>
            <w:tcW w:w="4804" w:type="dxa"/>
            <w:tcBorders>
              <w:left w:val="single" w:sz="12" w:space="0" w:color="00000A"/>
              <w:right w:val="single" w:sz="12" w:space="0" w:color="00000A"/>
            </w:tcBorders>
            <w:shd w:val="clear" w:color="auto" w:fill="auto"/>
            <w:tcMar>
              <w:left w:w="53" w:type="dxa"/>
            </w:tcMar>
          </w:tcPr>
          <w:p w14:paraId="765CB3D0" w14:textId="77777777" w:rsidR="00A97D54" w:rsidRDefault="00A97D54">
            <w:pPr>
              <w:spacing w:after="0" w:line="240" w:lineRule="auto"/>
              <w:rPr>
                <w:sz w:val="24"/>
                <w:szCs w:val="24"/>
              </w:rPr>
            </w:pPr>
          </w:p>
          <w:p w14:paraId="5D6B1E88" w14:textId="77777777" w:rsidR="00A97D54" w:rsidRDefault="00A97D54">
            <w:pPr>
              <w:spacing w:after="0" w:line="240" w:lineRule="auto"/>
              <w:rPr>
                <w:sz w:val="24"/>
                <w:szCs w:val="24"/>
              </w:rPr>
            </w:pPr>
          </w:p>
        </w:tc>
      </w:tr>
      <w:tr w:rsidR="00A97D54" w14:paraId="02E02B18" w14:textId="77777777">
        <w:tc>
          <w:tcPr>
            <w:tcW w:w="4803" w:type="dxa"/>
            <w:tcBorders>
              <w:left w:val="single" w:sz="12" w:space="0" w:color="00000A"/>
              <w:right w:val="single" w:sz="12" w:space="0" w:color="00000A"/>
            </w:tcBorders>
            <w:shd w:val="clear" w:color="auto" w:fill="auto"/>
            <w:tcMar>
              <w:left w:w="53" w:type="dxa"/>
            </w:tcMar>
          </w:tcPr>
          <w:p w14:paraId="39754E28" w14:textId="77777777" w:rsidR="00A97D54" w:rsidRDefault="00ED35BF">
            <w:pPr>
              <w:spacing w:after="0" w:line="240" w:lineRule="auto"/>
              <w:rPr>
                <w:sz w:val="24"/>
                <w:szCs w:val="24"/>
              </w:rPr>
            </w:pPr>
            <w:r>
              <w:rPr>
                <w:sz w:val="24"/>
                <w:szCs w:val="24"/>
              </w:rPr>
              <w:t>Insegnante coordinatore della classe</w:t>
            </w:r>
          </w:p>
        </w:tc>
        <w:tc>
          <w:tcPr>
            <w:tcW w:w="4804" w:type="dxa"/>
            <w:tcBorders>
              <w:left w:val="single" w:sz="12" w:space="0" w:color="00000A"/>
              <w:right w:val="single" w:sz="12" w:space="0" w:color="00000A"/>
            </w:tcBorders>
            <w:shd w:val="clear" w:color="auto" w:fill="auto"/>
            <w:tcMar>
              <w:left w:w="53" w:type="dxa"/>
            </w:tcMar>
          </w:tcPr>
          <w:p w14:paraId="64442C92" w14:textId="77777777" w:rsidR="00A97D54" w:rsidRDefault="00A97D54">
            <w:pPr>
              <w:spacing w:after="0" w:line="240" w:lineRule="auto"/>
              <w:rPr>
                <w:sz w:val="24"/>
                <w:szCs w:val="24"/>
              </w:rPr>
            </w:pPr>
          </w:p>
          <w:p w14:paraId="266EC74A" w14:textId="77777777" w:rsidR="00A97D54" w:rsidRDefault="00A97D54">
            <w:pPr>
              <w:spacing w:after="0" w:line="240" w:lineRule="auto"/>
              <w:rPr>
                <w:sz w:val="24"/>
                <w:szCs w:val="24"/>
              </w:rPr>
            </w:pPr>
          </w:p>
        </w:tc>
      </w:tr>
      <w:tr w:rsidR="00A97D54" w14:paraId="4FE1B945" w14:textId="77777777">
        <w:tc>
          <w:tcPr>
            <w:tcW w:w="4803" w:type="dxa"/>
            <w:tcBorders>
              <w:left w:val="single" w:sz="12" w:space="0" w:color="00000A"/>
              <w:right w:val="single" w:sz="12" w:space="0" w:color="00000A"/>
            </w:tcBorders>
            <w:shd w:val="clear" w:color="auto" w:fill="auto"/>
            <w:tcMar>
              <w:left w:w="53" w:type="dxa"/>
            </w:tcMar>
          </w:tcPr>
          <w:p w14:paraId="6CE1D696" w14:textId="77777777" w:rsidR="00A97D54" w:rsidRDefault="00ED35BF">
            <w:pPr>
              <w:spacing w:after="0" w:line="240" w:lineRule="auto"/>
              <w:rPr>
                <w:sz w:val="24"/>
                <w:szCs w:val="24"/>
              </w:rPr>
            </w:pPr>
            <w:r>
              <w:rPr>
                <w:sz w:val="24"/>
                <w:szCs w:val="24"/>
              </w:rPr>
              <w:t xml:space="preserve">Diagnosi medico- specialistica </w:t>
            </w:r>
            <w:r>
              <w:rPr>
                <w:b/>
                <w:sz w:val="16"/>
                <w:szCs w:val="24"/>
              </w:rPr>
              <w:t>1</w:t>
            </w:r>
          </w:p>
        </w:tc>
        <w:tc>
          <w:tcPr>
            <w:tcW w:w="4804" w:type="dxa"/>
            <w:tcBorders>
              <w:left w:val="single" w:sz="12" w:space="0" w:color="00000A"/>
              <w:right w:val="single" w:sz="12" w:space="0" w:color="00000A"/>
            </w:tcBorders>
            <w:shd w:val="clear" w:color="auto" w:fill="auto"/>
            <w:tcMar>
              <w:left w:w="53" w:type="dxa"/>
            </w:tcMar>
          </w:tcPr>
          <w:p w14:paraId="2EF23267" w14:textId="77777777" w:rsidR="00A97D54" w:rsidRDefault="00ED35BF">
            <w:pPr>
              <w:spacing w:after="0" w:line="360" w:lineRule="auto"/>
              <w:rPr>
                <w:sz w:val="24"/>
                <w:szCs w:val="24"/>
              </w:rPr>
            </w:pPr>
            <w:r>
              <w:rPr>
                <w:sz w:val="24"/>
                <w:szCs w:val="24"/>
              </w:rPr>
              <w:t>Redatta in data …………………………….</w:t>
            </w:r>
          </w:p>
          <w:p w14:paraId="1C847834" w14:textId="77777777" w:rsidR="00A97D54" w:rsidRDefault="00ED35BF">
            <w:pPr>
              <w:spacing w:after="0" w:line="360" w:lineRule="auto"/>
              <w:rPr>
                <w:sz w:val="24"/>
                <w:szCs w:val="24"/>
              </w:rPr>
            </w:pPr>
            <w:r>
              <w:rPr>
                <w:sz w:val="24"/>
                <w:szCs w:val="24"/>
              </w:rPr>
              <w:t>Da ……………………………</w:t>
            </w:r>
          </w:p>
          <w:p w14:paraId="2104341D" w14:textId="77777777" w:rsidR="00A97D54" w:rsidRDefault="00ED35BF">
            <w:pPr>
              <w:spacing w:after="0" w:line="360" w:lineRule="auto"/>
              <w:rPr>
                <w:sz w:val="24"/>
                <w:szCs w:val="24"/>
              </w:rPr>
            </w:pPr>
            <w:r>
              <w:rPr>
                <w:sz w:val="24"/>
                <w:szCs w:val="24"/>
              </w:rPr>
              <w:t>Presso ……………………………..</w:t>
            </w:r>
          </w:p>
          <w:p w14:paraId="3950127B" w14:textId="77777777" w:rsidR="00A97D54" w:rsidRDefault="00A97D54">
            <w:pPr>
              <w:spacing w:after="0"/>
              <w:rPr>
                <w:sz w:val="24"/>
                <w:szCs w:val="24"/>
              </w:rPr>
            </w:pPr>
          </w:p>
        </w:tc>
      </w:tr>
      <w:tr w:rsidR="00A97D54" w14:paraId="153A8348" w14:textId="77777777">
        <w:tc>
          <w:tcPr>
            <w:tcW w:w="4803" w:type="dxa"/>
            <w:tcBorders>
              <w:left w:val="single" w:sz="12" w:space="0" w:color="00000A"/>
              <w:right w:val="single" w:sz="12" w:space="0" w:color="00000A"/>
            </w:tcBorders>
            <w:shd w:val="clear" w:color="auto" w:fill="auto"/>
            <w:tcMar>
              <w:left w:w="53" w:type="dxa"/>
            </w:tcMar>
          </w:tcPr>
          <w:p w14:paraId="218D7BF0" w14:textId="77777777" w:rsidR="00A97D54" w:rsidRDefault="00ED35BF">
            <w:pPr>
              <w:spacing w:after="0" w:line="240" w:lineRule="auto"/>
              <w:rPr>
                <w:sz w:val="24"/>
                <w:szCs w:val="24"/>
              </w:rPr>
            </w:pPr>
            <w:r>
              <w:rPr>
                <w:sz w:val="24"/>
                <w:szCs w:val="24"/>
              </w:rPr>
              <w:t>Interventi pregressi e/o contemporanei al percorso scolastico</w:t>
            </w:r>
          </w:p>
        </w:tc>
        <w:tc>
          <w:tcPr>
            <w:tcW w:w="4804" w:type="dxa"/>
            <w:tcBorders>
              <w:left w:val="single" w:sz="12" w:space="0" w:color="00000A"/>
              <w:right w:val="single" w:sz="12" w:space="0" w:color="000001"/>
            </w:tcBorders>
            <w:shd w:val="clear" w:color="auto" w:fill="auto"/>
            <w:tcMar>
              <w:left w:w="53" w:type="dxa"/>
            </w:tcMar>
          </w:tcPr>
          <w:p w14:paraId="4BD860EE" w14:textId="77777777" w:rsidR="00A97D54" w:rsidRDefault="00ED35BF">
            <w:pPr>
              <w:spacing w:after="0" w:line="360" w:lineRule="auto"/>
              <w:rPr>
                <w:sz w:val="24"/>
                <w:szCs w:val="24"/>
              </w:rPr>
            </w:pPr>
            <w:r>
              <w:rPr>
                <w:sz w:val="24"/>
                <w:szCs w:val="24"/>
              </w:rPr>
              <w:t>Effettuati da ……………………………..</w:t>
            </w:r>
          </w:p>
          <w:p w14:paraId="470B73E3" w14:textId="77777777" w:rsidR="00A97D54" w:rsidRDefault="00ED35BF">
            <w:pPr>
              <w:spacing w:after="0" w:line="360" w:lineRule="auto"/>
              <w:rPr>
                <w:sz w:val="24"/>
                <w:szCs w:val="24"/>
              </w:rPr>
            </w:pPr>
            <w:r>
              <w:rPr>
                <w:sz w:val="24"/>
                <w:szCs w:val="24"/>
              </w:rPr>
              <w:t>Presso ……………………………</w:t>
            </w:r>
          </w:p>
          <w:p w14:paraId="1D6994BF" w14:textId="77777777" w:rsidR="00A97D54" w:rsidRDefault="00ED35BF">
            <w:pPr>
              <w:spacing w:after="0" w:line="360" w:lineRule="auto"/>
              <w:rPr>
                <w:sz w:val="24"/>
                <w:szCs w:val="24"/>
              </w:rPr>
            </w:pPr>
            <w:r>
              <w:rPr>
                <w:sz w:val="24"/>
                <w:szCs w:val="24"/>
              </w:rPr>
              <w:t>Periodo e frequenza………………</w:t>
            </w:r>
          </w:p>
          <w:p w14:paraId="767C2F96" w14:textId="77777777" w:rsidR="00A97D54" w:rsidRDefault="00ED35BF">
            <w:pPr>
              <w:spacing w:after="0" w:line="360" w:lineRule="auto"/>
              <w:rPr>
                <w:sz w:val="24"/>
                <w:szCs w:val="24"/>
              </w:rPr>
            </w:pPr>
            <w:r>
              <w:rPr>
                <w:sz w:val="24"/>
                <w:szCs w:val="24"/>
              </w:rPr>
              <w:t>Modalità ………………………</w:t>
            </w:r>
          </w:p>
        </w:tc>
      </w:tr>
      <w:tr w:rsidR="00A97D54" w14:paraId="37CEC2E9" w14:textId="77777777">
        <w:tc>
          <w:tcPr>
            <w:tcW w:w="4803" w:type="dxa"/>
            <w:tcBorders>
              <w:left w:val="single" w:sz="12" w:space="0" w:color="000001"/>
              <w:right w:val="single" w:sz="12" w:space="0" w:color="000001"/>
            </w:tcBorders>
            <w:shd w:val="clear" w:color="auto" w:fill="auto"/>
            <w:tcMar>
              <w:left w:w="53" w:type="dxa"/>
            </w:tcMar>
          </w:tcPr>
          <w:p w14:paraId="00CB2951" w14:textId="77777777" w:rsidR="00A97D54" w:rsidRDefault="00ED35BF">
            <w:pPr>
              <w:spacing w:after="0" w:line="240" w:lineRule="auto"/>
              <w:rPr>
                <w:sz w:val="24"/>
                <w:szCs w:val="24"/>
              </w:rPr>
            </w:pPr>
            <w:r>
              <w:rPr>
                <w:sz w:val="24"/>
                <w:szCs w:val="24"/>
              </w:rPr>
              <w:t xml:space="preserve">Caratteristiche percorso didattico pregresso </w:t>
            </w:r>
            <w:r>
              <w:rPr>
                <w:b/>
                <w:sz w:val="16"/>
                <w:szCs w:val="24"/>
              </w:rPr>
              <w:t>2</w:t>
            </w:r>
          </w:p>
        </w:tc>
        <w:tc>
          <w:tcPr>
            <w:tcW w:w="4804" w:type="dxa"/>
            <w:tcBorders>
              <w:left w:val="single" w:sz="12" w:space="0" w:color="000001"/>
              <w:right w:val="single" w:sz="12" w:space="0" w:color="000001"/>
            </w:tcBorders>
            <w:shd w:val="clear" w:color="auto" w:fill="auto"/>
            <w:tcMar>
              <w:left w:w="53" w:type="dxa"/>
            </w:tcMar>
          </w:tcPr>
          <w:p w14:paraId="0CFCB8D5" w14:textId="77777777" w:rsidR="00A97D54" w:rsidRDefault="00A97D54">
            <w:pPr>
              <w:spacing w:after="0" w:line="360" w:lineRule="auto"/>
              <w:rPr>
                <w:sz w:val="24"/>
                <w:szCs w:val="24"/>
              </w:rPr>
            </w:pPr>
          </w:p>
          <w:p w14:paraId="564B83E4" w14:textId="77777777" w:rsidR="00A97D54" w:rsidRDefault="00A97D54">
            <w:pPr>
              <w:spacing w:after="0" w:line="360" w:lineRule="auto"/>
              <w:rPr>
                <w:sz w:val="24"/>
                <w:szCs w:val="24"/>
              </w:rPr>
            </w:pPr>
          </w:p>
          <w:p w14:paraId="2A0FB63B" w14:textId="77777777" w:rsidR="00A97D54" w:rsidRDefault="00A97D54">
            <w:pPr>
              <w:spacing w:after="0" w:line="360" w:lineRule="auto"/>
              <w:rPr>
                <w:sz w:val="24"/>
                <w:szCs w:val="24"/>
              </w:rPr>
            </w:pPr>
          </w:p>
        </w:tc>
      </w:tr>
      <w:tr w:rsidR="00A97D54" w14:paraId="3BA5E0F6" w14:textId="77777777">
        <w:trPr>
          <w:trHeight w:val="699"/>
        </w:trPr>
        <w:tc>
          <w:tcPr>
            <w:tcW w:w="4803" w:type="dxa"/>
            <w:tcBorders>
              <w:left w:val="single" w:sz="12" w:space="0" w:color="000001"/>
              <w:right w:val="single" w:sz="12" w:space="0" w:color="000001"/>
            </w:tcBorders>
            <w:shd w:val="clear" w:color="auto" w:fill="auto"/>
            <w:tcMar>
              <w:left w:w="53" w:type="dxa"/>
            </w:tcMar>
          </w:tcPr>
          <w:p w14:paraId="12183772" w14:textId="77777777" w:rsidR="00A97D54" w:rsidRDefault="00ED35BF">
            <w:pPr>
              <w:spacing w:after="0" w:line="240" w:lineRule="auto"/>
              <w:rPr>
                <w:sz w:val="24"/>
                <w:szCs w:val="24"/>
              </w:rPr>
            </w:pPr>
            <w:r>
              <w:rPr>
                <w:sz w:val="24"/>
                <w:szCs w:val="24"/>
              </w:rPr>
              <w:t xml:space="preserve">Informazioni generali fornite dalla famiglia/ enti affidatari </w:t>
            </w:r>
            <w:r>
              <w:rPr>
                <w:b/>
                <w:sz w:val="16"/>
                <w:szCs w:val="24"/>
              </w:rPr>
              <w:t>3</w:t>
            </w:r>
          </w:p>
        </w:tc>
        <w:tc>
          <w:tcPr>
            <w:tcW w:w="4804" w:type="dxa"/>
            <w:tcBorders>
              <w:left w:val="single" w:sz="12" w:space="0" w:color="000001"/>
              <w:right w:val="single" w:sz="12" w:space="0" w:color="000001"/>
            </w:tcBorders>
            <w:shd w:val="clear" w:color="auto" w:fill="auto"/>
            <w:tcMar>
              <w:left w:w="53" w:type="dxa"/>
            </w:tcMar>
          </w:tcPr>
          <w:p w14:paraId="4613B8E0" w14:textId="77777777" w:rsidR="00A97D54" w:rsidRDefault="00A97D54">
            <w:pPr>
              <w:spacing w:after="0" w:line="360" w:lineRule="auto"/>
              <w:rPr>
                <w:sz w:val="24"/>
                <w:szCs w:val="24"/>
              </w:rPr>
            </w:pPr>
          </w:p>
          <w:p w14:paraId="7DA84682" w14:textId="77777777" w:rsidR="00A97D54" w:rsidRDefault="00A97D54">
            <w:pPr>
              <w:spacing w:after="0" w:line="360" w:lineRule="auto"/>
              <w:rPr>
                <w:sz w:val="24"/>
                <w:szCs w:val="24"/>
              </w:rPr>
            </w:pPr>
          </w:p>
        </w:tc>
      </w:tr>
      <w:tr w:rsidR="00A97D54" w14:paraId="7779E858" w14:textId="77777777">
        <w:tc>
          <w:tcPr>
            <w:tcW w:w="48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65B42165" w14:textId="77777777" w:rsidR="00A97D54" w:rsidRDefault="00ED35BF">
            <w:pPr>
              <w:spacing w:after="0" w:line="240" w:lineRule="auto"/>
              <w:rPr>
                <w:sz w:val="24"/>
                <w:szCs w:val="24"/>
              </w:rPr>
            </w:pPr>
            <w:r>
              <w:rPr>
                <w:sz w:val="24"/>
                <w:szCs w:val="24"/>
              </w:rPr>
              <w:t xml:space="preserve">Altre osservazioni </w:t>
            </w:r>
            <w:r>
              <w:rPr>
                <w:b/>
                <w:sz w:val="16"/>
                <w:szCs w:val="24"/>
              </w:rPr>
              <w:t>4</w:t>
            </w:r>
          </w:p>
        </w:tc>
        <w:tc>
          <w:tcPr>
            <w:tcW w:w="48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4A720C56" w14:textId="77777777" w:rsidR="00A97D54" w:rsidRDefault="00A97D54">
            <w:pPr>
              <w:spacing w:after="0" w:line="360" w:lineRule="auto"/>
              <w:rPr>
                <w:sz w:val="24"/>
                <w:szCs w:val="24"/>
              </w:rPr>
            </w:pPr>
          </w:p>
          <w:p w14:paraId="1450279F" w14:textId="77777777" w:rsidR="00A97D54" w:rsidRDefault="00A97D54">
            <w:pPr>
              <w:spacing w:after="0" w:line="360" w:lineRule="auto"/>
              <w:rPr>
                <w:sz w:val="24"/>
                <w:szCs w:val="24"/>
              </w:rPr>
            </w:pPr>
          </w:p>
          <w:p w14:paraId="620CB336" w14:textId="77777777" w:rsidR="00A97D54" w:rsidRDefault="00A97D54">
            <w:pPr>
              <w:spacing w:after="0" w:line="360" w:lineRule="auto"/>
              <w:rPr>
                <w:sz w:val="24"/>
                <w:szCs w:val="24"/>
              </w:rPr>
            </w:pPr>
          </w:p>
          <w:p w14:paraId="1C43FE27" w14:textId="77777777" w:rsidR="00A97D54" w:rsidRDefault="00A97D54">
            <w:pPr>
              <w:spacing w:after="0" w:line="360" w:lineRule="auto"/>
              <w:rPr>
                <w:sz w:val="24"/>
                <w:szCs w:val="24"/>
              </w:rPr>
            </w:pPr>
          </w:p>
        </w:tc>
      </w:tr>
    </w:tbl>
    <w:p w14:paraId="1AD3716E" w14:textId="77777777" w:rsidR="00A97D54" w:rsidRDefault="00ED35BF">
      <w:pPr>
        <w:spacing w:after="0" w:line="240" w:lineRule="auto"/>
        <w:rPr>
          <w:b/>
          <w:bCs/>
          <w:szCs w:val="24"/>
        </w:rPr>
      </w:pPr>
      <w:r>
        <w:rPr>
          <w:b/>
          <w:bCs/>
          <w:szCs w:val="24"/>
        </w:rPr>
        <w:br/>
        <w:t>Note:</w:t>
      </w:r>
    </w:p>
    <w:p w14:paraId="3CB34D5F" w14:textId="77777777" w:rsidR="00A97D54" w:rsidRDefault="00ED35BF">
      <w:pPr>
        <w:spacing w:after="0" w:line="240" w:lineRule="auto"/>
        <w:rPr>
          <w:szCs w:val="24"/>
        </w:rPr>
      </w:pPr>
      <w:r>
        <w:rPr>
          <w:sz w:val="18"/>
          <w:szCs w:val="18"/>
        </w:rPr>
        <w:t>1.Informazioni ricavabili da certificazione diagnostica e /o colloqui con lo specialista</w:t>
      </w:r>
    </w:p>
    <w:p w14:paraId="45AC0922" w14:textId="77777777" w:rsidR="00A97D54" w:rsidRDefault="00ED35BF">
      <w:pPr>
        <w:spacing w:after="0" w:line="240" w:lineRule="auto"/>
        <w:rPr>
          <w:szCs w:val="24"/>
        </w:rPr>
      </w:pPr>
      <w:r>
        <w:rPr>
          <w:sz w:val="18"/>
          <w:szCs w:val="18"/>
        </w:rPr>
        <w:t>2.Documentazione del percorso scolastico pregresso mediante relazioni relative a cicli precedenti</w:t>
      </w:r>
    </w:p>
    <w:p w14:paraId="73E72C19" w14:textId="77777777" w:rsidR="00A97D54" w:rsidRDefault="00ED35BF">
      <w:pPr>
        <w:spacing w:after="0" w:line="240" w:lineRule="auto"/>
        <w:rPr>
          <w:szCs w:val="24"/>
        </w:rPr>
      </w:pPr>
      <w:r>
        <w:rPr>
          <w:sz w:val="18"/>
          <w:szCs w:val="18"/>
        </w:rPr>
        <w:t>3.Questionario da compilarsi a cura dei genitori</w:t>
      </w:r>
    </w:p>
    <w:p w14:paraId="0693B79E" w14:textId="77777777" w:rsidR="00A97D54" w:rsidRDefault="00ED35BF">
      <w:pPr>
        <w:spacing w:after="0" w:line="240" w:lineRule="auto"/>
        <w:rPr>
          <w:szCs w:val="24"/>
        </w:rPr>
      </w:pPr>
      <w:r>
        <w:rPr>
          <w:sz w:val="18"/>
          <w:szCs w:val="18"/>
        </w:rPr>
        <w:t>4.Specificare le difficoltà e i punti di forza dell’allievo</w:t>
      </w:r>
    </w:p>
    <w:p w14:paraId="6BF7D7AD" w14:textId="77777777" w:rsidR="00A97D54" w:rsidRDefault="00A97D54">
      <w:pPr>
        <w:spacing w:after="0" w:line="240" w:lineRule="auto"/>
        <w:rPr>
          <w:sz w:val="18"/>
          <w:szCs w:val="18"/>
        </w:rPr>
      </w:pPr>
    </w:p>
    <w:p w14:paraId="1E19F94B" w14:textId="77777777" w:rsidR="00A97D54" w:rsidRDefault="00A97D54">
      <w:pPr>
        <w:spacing w:after="0" w:line="240" w:lineRule="auto"/>
        <w:rPr>
          <w:sz w:val="20"/>
        </w:rPr>
      </w:pPr>
    </w:p>
    <w:p w14:paraId="657D6605" w14:textId="77777777" w:rsidR="00A97D54" w:rsidRDefault="00A97D54">
      <w:pPr>
        <w:spacing w:line="240" w:lineRule="auto"/>
        <w:rPr>
          <w:b/>
          <w:sz w:val="28"/>
          <w:szCs w:val="24"/>
        </w:rPr>
      </w:pPr>
    </w:p>
    <w:p w14:paraId="16BFBB5D" w14:textId="77777777" w:rsidR="00A97D54" w:rsidRDefault="00A97D54">
      <w:pPr>
        <w:spacing w:line="240" w:lineRule="auto"/>
        <w:rPr>
          <w:b/>
          <w:sz w:val="28"/>
          <w:szCs w:val="24"/>
        </w:rPr>
      </w:pPr>
    </w:p>
    <w:p w14:paraId="5483A7B1" w14:textId="77777777" w:rsidR="00A97D54" w:rsidRDefault="00A97D54">
      <w:pPr>
        <w:spacing w:line="240" w:lineRule="auto"/>
        <w:rPr>
          <w:b/>
          <w:sz w:val="28"/>
          <w:szCs w:val="24"/>
        </w:rPr>
      </w:pPr>
    </w:p>
    <w:p w14:paraId="59C50106" w14:textId="77777777" w:rsidR="00A97D54" w:rsidRDefault="00A97D54">
      <w:pPr>
        <w:spacing w:line="240" w:lineRule="auto"/>
        <w:rPr>
          <w:b/>
          <w:sz w:val="28"/>
          <w:szCs w:val="24"/>
        </w:rPr>
      </w:pPr>
    </w:p>
    <w:p w14:paraId="75C52735" w14:textId="77777777" w:rsidR="00A97D54" w:rsidRDefault="00A97D54">
      <w:pPr>
        <w:spacing w:line="240" w:lineRule="auto"/>
        <w:rPr>
          <w:b/>
          <w:sz w:val="28"/>
          <w:szCs w:val="24"/>
        </w:rPr>
      </w:pPr>
    </w:p>
    <w:p w14:paraId="277E08E7" w14:textId="77777777" w:rsidR="00A97D54" w:rsidRDefault="00ED35BF">
      <w:pPr>
        <w:spacing w:after="0" w:line="240" w:lineRule="auto"/>
      </w:pPr>
      <w:bookmarkStart w:id="2" w:name="_Hlk7540039"/>
      <w:bookmarkEnd w:id="2"/>
      <w:r>
        <w:rPr>
          <w:b/>
          <w:sz w:val="28"/>
          <w:szCs w:val="24"/>
        </w:rPr>
        <w:t xml:space="preserve">2. DESCRIZIONE FUNZIONAMENTO ABILITÀ STRUMENTALI </w:t>
      </w:r>
    </w:p>
    <w:p w14:paraId="29284815" w14:textId="77777777" w:rsidR="00A97D54" w:rsidRDefault="00ED35BF">
      <w:pPr>
        <w:spacing w:after="0" w:line="240" w:lineRule="auto"/>
        <w:rPr>
          <w:b/>
          <w:sz w:val="24"/>
        </w:rPr>
      </w:pPr>
      <w:bookmarkStart w:id="3" w:name="_Hlk75400391"/>
      <w:bookmarkEnd w:id="3"/>
      <w:r>
        <w:rPr>
          <w:b/>
          <w:sz w:val="20"/>
          <w:szCs w:val="20"/>
        </w:rPr>
        <w:t>(per la compilazione fare riferimento all’allegato A)</w:t>
      </w:r>
    </w:p>
    <w:tbl>
      <w:tblPr>
        <w:tblW w:w="9509" w:type="dxa"/>
        <w:tblInd w:w="-67" w:type="dxa"/>
        <w:tblBorders>
          <w:top w:val="single" w:sz="12" w:space="0" w:color="00000A"/>
          <w:left w:val="single" w:sz="12" w:space="0" w:color="00000A"/>
          <w:bottom w:val="single" w:sz="4" w:space="0" w:color="000001"/>
          <w:insideH w:val="single" w:sz="4" w:space="0" w:color="000001"/>
        </w:tblBorders>
        <w:tblCellMar>
          <w:left w:w="48" w:type="dxa"/>
        </w:tblCellMar>
        <w:tblLook w:val="0000" w:firstRow="0" w:lastRow="0" w:firstColumn="0" w:lastColumn="0" w:noHBand="0" w:noVBand="0"/>
      </w:tblPr>
      <w:tblGrid>
        <w:gridCol w:w="1840"/>
        <w:gridCol w:w="2093"/>
        <w:gridCol w:w="2693"/>
        <w:gridCol w:w="2883"/>
      </w:tblGrid>
      <w:tr w:rsidR="00A97D54" w14:paraId="2088F8C6" w14:textId="77777777">
        <w:trPr>
          <w:cantSplit/>
        </w:trPr>
        <w:tc>
          <w:tcPr>
            <w:tcW w:w="1839" w:type="dxa"/>
            <w:vMerge w:val="restart"/>
            <w:tcBorders>
              <w:top w:val="single" w:sz="12" w:space="0" w:color="00000A"/>
              <w:left w:val="single" w:sz="12" w:space="0" w:color="00000A"/>
              <w:bottom w:val="single" w:sz="4" w:space="0" w:color="000001"/>
            </w:tcBorders>
            <w:shd w:val="clear" w:color="auto" w:fill="auto"/>
            <w:tcMar>
              <w:left w:w="48" w:type="dxa"/>
            </w:tcMar>
          </w:tcPr>
          <w:p w14:paraId="09621005" w14:textId="77777777" w:rsidR="00A97D54" w:rsidRDefault="00A97D54">
            <w:pPr>
              <w:snapToGrid w:val="0"/>
              <w:jc w:val="center"/>
              <w:rPr>
                <w:rFonts w:ascii="Calibri" w:hAnsi="Calibri" w:cs="Calibri"/>
                <w:b/>
                <w:bCs/>
                <w:sz w:val="24"/>
                <w:szCs w:val="24"/>
              </w:rPr>
            </w:pPr>
          </w:p>
          <w:p w14:paraId="120D40BF" w14:textId="77777777" w:rsidR="00A97D54" w:rsidRDefault="00A97D54">
            <w:pPr>
              <w:snapToGrid w:val="0"/>
              <w:jc w:val="center"/>
              <w:rPr>
                <w:rFonts w:ascii="Calibri" w:hAnsi="Calibri" w:cs="Calibri"/>
                <w:b/>
                <w:bCs/>
                <w:sz w:val="24"/>
                <w:szCs w:val="24"/>
              </w:rPr>
            </w:pPr>
          </w:p>
          <w:p w14:paraId="2179AA51" w14:textId="77777777" w:rsidR="00A97D54" w:rsidRDefault="00A97D54">
            <w:pPr>
              <w:snapToGrid w:val="0"/>
              <w:jc w:val="center"/>
              <w:rPr>
                <w:rFonts w:ascii="Calibri" w:hAnsi="Calibri" w:cs="Calibri"/>
                <w:b/>
                <w:bCs/>
                <w:sz w:val="24"/>
                <w:szCs w:val="24"/>
              </w:rPr>
            </w:pPr>
          </w:p>
          <w:p w14:paraId="5387B17A" w14:textId="77777777" w:rsidR="00A97D54" w:rsidRDefault="00ED35BF">
            <w:pPr>
              <w:jc w:val="center"/>
              <w:rPr>
                <w:rFonts w:ascii="Calibri" w:hAnsi="Calibri" w:cs="Calibri"/>
                <w:b/>
                <w:bCs/>
                <w:sz w:val="24"/>
                <w:szCs w:val="24"/>
              </w:rPr>
            </w:pPr>
            <w:r>
              <w:rPr>
                <w:rFonts w:cs="Calibri"/>
                <w:b/>
                <w:bCs/>
                <w:sz w:val="24"/>
                <w:szCs w:val="24"/>
              </w:rPr>
              <w:t>LETTURA</w:t>
            </w:r>
          </w:p>
          <w:p w14:paraId="17B07D2C" w14:textId="77777777" w:rsidR="00A97D54" w:rsidRDefault="00A97D54">
            <w:pPr>
              <w:jc w:val="center"/>
              <w:rPr>
                <w:rFonts w:ascii="Calibri" w:hAnsi="Calibri" w:cs="Calibri"/>
                <w:b/>
                <w:bCs/>
                <w:sz w:val="24"/>
                <w:szCs w:val="24"/>
              </w:rPr>
            </w:pPr>
          </w:p>
          <w:p w14:paraId="68BED161" w14:textId="77777777" w:rsidR="00A97D54" w:rsidRDefault="00A97D54">
            <w:pPr>
              <w:jc w:val="center"/>
              <w:rPr>
                <w:rFonts w:ascii="Calibri" w:hAnsi="Calibri" w:cs="Calibri"/>
                <w:b/>
                <w:bCs/>
                <w:sz w:val="24"/>
                <w:szCs w:val="24"/>
              </w:rPr>
            </w:pPr>
          </w:p>
          <w:p w14:paraId="7B73729E" w14:textId="77777777" w:rsidR="00A97D54" w:rsidRDefault="00A97D54">
            <w:pPr>
              <w:jc w:val="center"/>
              <w:rPr>
                <w:rFonts w:ascii="Calibri" w:hAnsi="Calibri" w:cs="Calibri"/>
                <w:b/>
                <w:bCs/>
                <w:sz w:val="24"/>
                <w:szCs w:val="24"/>
              </w:rPr>
            </w:pPr>
          </w:p>
        </w:tc>
        <w:tc>
          <w:tcPr>
            <w:tcW w:w="2093" w:type="dxa"/>
            <w:tcBorders>
              <w:top w:val="single" w:sz="12" w:space="0" w:color="00000A"/>
              <w:left w:val="single" w:sz="12" w:space="0" w:color="000001"/>
              <w:bottom w:val="single" w:sz="2" w:space="0" w:color="000001"/>
            </w:tcBorders>
            <w:shd w:val="clear" w:color="auto" w:fill="auto"/>
            <w:tcMar>
              <w:left w:w="48" w:type="dxa"/>
            </w:tcMar>
          </w:tcPr>
          <w:p w14:paraId="17010552" w14:textId="77777777" w:rsidR="00A97D54" w:rsidRDefault="00A97D54">
            <w:pPr>
              <w:snapToGrid w:val="0"/>
              <w:jc w:val="center"/>
              <w:rPr>
                <w:rFonts w:ascii="Calibri" w:hAnsi="Calibri" w:cs="Calibri"/>
                <w:sz w:val="20"/>
                <w:szCs w:val="20"/>
              </w:rPr>
            </w:pPr>
          </w:p>
          <w:p w14:paraId="1D35E040" w14:textId="77777777" w:rsidR="00A97D54" w:rsidRDefault="00ED35BF">
            <w:pPr>
              <w:jc w:val="center"/>
              <w:rPr>
                <w:sz w:val="20"/>
                <w:szCs w:val="20"/>
              </w:rPr>
            </w:pPr>
            <w:r>
              <w:rPr>
                <w:rFonts w:cs="Calibri"/>
                <w:sz w:val="20"/>
                <w:szCs w:val="20"/>
              </w:rPr>
              <w:br/>
              <w:t>Velocità</w:t>
            </w:r>
            <w:r>
              <w:rPr>
                <w:rFonts w:cs="Calibri"/>
                <w:sz w:val="20"/>
                <w:szCs w:val="20"/>
              </w:rPr>
              <w:br/>
            </w:r>
          </w:p>
        </w:tc>
        <w:tc>
          <w:tcPr>
            <w:tcW w:w="2693" w:type="dxa"/>
            <w:tcBorders>
              <w:top w:val="single" w:sz="12" w:space="0" w:color="00000A"/>
              <w:left w:val="single" w:sz="12" w:space="0" w:color="000001"/>
              <w:bottom w:val="single" w:sz="4" w:space="0" w:color="000001"/>
            </w:tcBorders>
            <w:shd w:val="clear" w:color="auto" w:fill="auto"/>
            <w:tcMar>
              <w:left w:w="48" w:type="dxa"/>
            </w:tcMar>
          </w:tcPr>
          <w:p w14:paraId="36E8B956" w14:textId="77777777" w:rsidR="00A97D54" w:rsidRDefault="00ED35BF">
            <w:pPr>
              <w:snapToGrid w:val="0"/>
              <w:jc w:val="center"/>
              <w:rPr>
                <w:rFonts w:ascii="Calibri" w:hAnsi="Calibri" w:cs="Calibri"/>
                <w:sz w:val="24"/>
                <w:szCs w:val="24"/>
              </w:rPr>
            </w:pPr>
            <w:r>
              <w:rPr>
                <w:noProof/>
                <w:lang w:eastAsia="it-IT"/>
              </w:rPr>
              <mc:AlternateContent>
                <mc:Choice Requires="wps">
                  <w:drawing>
                    <wp:anchor distT="0" distB="0" distL="114300" distR="114300" simplePos="0" relativeHeight="19" behindDoc="0" locked="0" layoutInCell="1" allowOverlap="1" wp14:anchorId="19EDCA55" wp14:editId="5277E1DD">
                      <wp:simplePos x="0" y="0"/>
                      <wp:positionH relativeFrom="column">
                        <wp:posOffset>-1400175</wp:posOffset>
                      </wp:positionH>
                      <wp:positionV relativeFrom="paragraph">
                        <wp:posOffset>201930</wp:posOffset>
                      </wp:positionV>
                      <wp:extent cx="4841875" cy="3810"/>
                      <wp:effectExtent l="5080" t="8255" r="13335" b="9525"/>
                      <wp:wrapNone/>
                      <wp:docPr id="5" name="Connettore 2 6"/>
                      <wp:cNvGraphicFramePr/>
                      <a:graphic xmlns:a="http://schemas.openxmlformats.org/drawingml/2006/main">
                        <a:graphicData uri="http://schemas.microsoft.com/office/word/2010/wordprocessingShape">
                          <wps:wsp>
                            <wps:cNvSpPr/>
                            <wps:spPr>
                              <a:xfrm>
                                <a:off x="0" y="0"/>
                                <a:ext cx="4841280" cy="324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mc:Fallback>
              </mc:AlternateContent>
            </w:r>
            <w:r>
              <w:rPr>
                <w:rFonts w:cs="Calibri"/>
                <w:sz w:val="24"/>
                <w:szCs w:val="24"/>
              </w:rPr>
              <w:t xml:space="preserve">Diagnosi </w:t>
            </w:r>
            <w:r>
              <w:rPr>
                <w:rFonts w:cs="Calibri"/>
                <w:sz w:val="20"/>
                <w:szCs w:val="20"/>
              </w:rPr>
              <w:t>1</w:t>
            </w:r>
          </w:p>
          <w:p w14:paraId="191AFA07" w14:textId="77777777" w:rsidR="00A97D54" w:rsidRDefault="00A97D54">
            <w:pPr>
              <w:snapToGrid w:val="0"/>
              <w:jc w:val="center"/>
              <w:rPr>
                <w:rFonts w:ascii="Calibri" w:hAnsi="Calibri" w:cs="Calibri"/>
                <w:sz w:val="24"/>
                <w:szCs w:val="24"/>
              </w:rPr>
            </w:pPr>
          </w:p>
        </w:tc>
        <w:tc>
          <w:tcPr>
            <w:tcW w:w="2883" w:type="dxa"/>
            <w:tcBorders>
              <w:top w:val="single" w:sz="12" w:space="0" w:color="00000A"/>
              <w:left w:val="single" w:sz="12" w:space="0" w:color="000001"/>
              <w:bottom w:val="single" w:sz="4" w:space="0" w:color="000001"/>
              <w:right w:val="single" w:sz="12" w:space="0" w:color="000001"/>
            </w:tcBorders>
            <w:shd w:val="clear" w:color="auto" w:fill="auto"/>
            <w:tcMar>
              <w:left w:w="48" w:type="dxa"/>
            </w:tcMar>
          </w:tcPr>
          <w:p w14:paraId="3AF69398" w14:textId="77777777" w:rsidR="00A97D54" w:rsidRDefault="00ED35BF">
            <w:pPr>
              <w:snapToGrid w:val="0"/>
              <w:jc w:val="center"/>
              <w:rPr>
                <w:rFonts w:ascii="Calibri" w:hAnsi="Calibri" w:cs="Calibri"/>
                <w:sz w:val="24"/>
                <w:szCs w:val="24"/>
              </w:rPr>
            </w:pPr>
            <w:r>
              <w:rPr>
                <w:rFonts w:cs="Calibri"/>
                <w:sz w:val="24"/>
                <w:szCs w:val="24"/>
              </w:rPr>
              <w:t xml:space="preserve">Osservazione </w:t>
            </w:r>
            <w:r>
              <w:rPr>
                <w:rFonts w:cs="Calibri"/>
                <w:sz w:val="20"/>
                <w:szCs w:val="20"/>
              </w:rPr>
              <w:t>2</w:t>
            </w:r>
          </w:p>
        </w:tc>
      </w:tr>
      <w:tr w:rsidR="00A97D54" w14:paraId="3F02E25A" w14:textId="77777777">
        <w:trPr>
          <w:cantSplit/>
        </w:trPr>
        <w:tc>
          <w:tcPr>
            <w:tcW w:w="1839" w:type="dxa"/>
            <w:vMerge/>
            <w:tcBorders>
              <w:top w:val="single" w:sz="2" w:space="0" w:color="000001"/>
              <w:left w:val="single" w:sz="12" w:space="0" w:color="00000A"/>
              <w:bottom w:val="single" w:sz="4" w:space="0" w:color="000001"/>
            </w:tcBorders>
            <w:shd w:val="clear" w:color="auto" w:fill="auto"/>
            <w:tcMar>
              <w:left w:w="48" w:type="dxa"/>
            </w:tcMar>
          </w:tcPr>
          <w:p w14:paraId="41BC9381" w14:textId="77777777" w:rsidR="00A97D54" w:rsidRDefault="00A97D54">
            <w:pPr>
              <w:snapToGrid w:val="0"/>
              <w:jc w:val="center"/>
              <w:rPr>
                <w:rFonts w:ascii="Calibri" w:hAnsi="Calibri" w:cs="Calibri"/>
                <w:b/>
                <w:bCs/>
                <w:sz w:val="24"/>
                <w:szCs w:val="24"/>
              </w:rPr>
            </w:pPr>
          </w:p>
        </w:tc>
        <w:tc>
          <w:tcPr>
            <w:tcW w:w="2093" w:type="dxa"/>
            <w:tcBorders>
              <w:top w:val="single" w:sz="2" w:space="0" w:color="000001"/>
              <w:left w:val="single" w:sz="12" w:space="0" w:color="000001"/>
              <w:bottom w:val="single" w:sz="2" w:space="0" w:color="000001"/>
            </w:tcBorders>
            <w:shd w:val="clear" w:color="auto" w:fill="auto"/>
            <w:tcMar>
              <w:left w:w="48" w:type="dxa"/>
            </w:tcMar>
          </w:tcPr>
          <w:p w14:paraId="7A7391F4" w14:textId="77777777" w:rsidR="00A97D54" w:rsidRDefault="00A97D54">
            <w:pPr>
              <w:snapToGrid w:val="0"/>
              <w:jc w:val="center"/>
              <w:rPr>
                <w:rFonts w:ascii="Calibri" w:hAnsi="Calibri" w:cs="Calibri"/>
                <w:sz w:val="20"/>
                <w:szCs w:val="20"/>
              </w:rPr>
            </w:pPr>
          </w:p>
          <w:p w14:paraId="3EB33287" w14:textId="77777777" w:rsidR="00A97D54" w:rsidRDefault="00ED35BF">
            <w:pPr>
              <w:jc w:val="center"/>
              <w:rPr>
                <w:sz w:val="20"/>
                <w:szCs w:val="20"/>
              </w:rPr>
            </w:pPr>
            <w:r>
              <w:rPr>
                <w:rFonts w:cs="Calibri"/>
                <w:sz w:val="20"/>
                <w:szCs w:val="20"/>
              </w:rPr>
              <w:t>Correttezza</w:t>
            </w:r>
            <w:r>
              <w:rPr>
                <w:rFonts w:cs="Calibri"/>
                <w:sz w:val="20"/>
                <w:szCs w:val="20"/>
              </w:rPr>
              <w:br/>
            </w:r>
          </w:p>
        </w:tc>
        <w:tc>
          <w:tcPr>
            <w:tcW w:w="2693" w:type="dxa"/>
            <w:tcBorders>
              <w:top w:val="single" w:sz="4" w:space="0" w:color="000001"/>
              <w:left w:val="single" w:sz="12" w:space="0" w:color="000001"/>
              <w:bottom w:val="single" w:sz="4" w:space="0" w:color="000001"/>
            </w:tcBorders>
            <w:shd w:val="clear" w:color="auto" w:fill="auto"/>
            <w:tcMar>
              <w:left w:w="48" w:type="dxa"/>
            </w:tcMar>
          </w:tcPr>
          <w:p w14:paraId="7BA64CAA" w14:textId="77777777" w:rsidR="00A97D54" w:rsidRDefault="00A97D54">
            <w:pPr>
              <w:snapToGrid w:val="0"/>
              <w:jc w:val="center"/>
              <w:rPr>
                <w:rFonts w:ascii="Calibri" w:hAnsi="Calibri" w:cs="Calibri"/>
                <w:sz w:val="24"/>
                <w:szCs w:val="24"/>
              </w:rPr>
            </w:pPr>
          </w:p>
        </w:tc>
        <w:tc>
          <w:tcPr>
            <w:tcW w:w="2883"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35D81DFA" w14:textId="77777777" w:rsidR="00A97D54" w:rsidRDefault="00A97D54">
            <w:pPr>
              <w:snapToGrid w:val="0"/>
              <w:jc w:val="center"/>
              <w:rPr>
                <w:rFonts w:ascii="Calibri" w:hAnsi="Calibri" w:cs="Calibri"/>
                <w:sz w:val="24"/>
                <w:szCs w:val="24"/>
              </w:rPr>
            </w:pPr>
          </w:p>
        </w:tc>
      </w:tr>
      <w:tr w:rsidR="00A97D54" w14:paraId="2D73FBDF" w14:textId="77777777">
        <w:trPr>
          <w:cantSplit/>
        </w:trPr>
        <w:tc>
          <w:tcPr>
            <w:tcW w:w="1839" w:type="dxa"/>
            <w:vMerge/>
            <w:tcBorders>
              <w:top w:val="single" w:sz="2" w:space="0" w:color="000001"/>
              <w:left w:val="single" w:sz="12" w:space="0" w:color="00000A"/>
              <w:bottom w:val="single" w:sz="12" w:space="0" w:color="00000A"/>
            </w:tcBorders>
            <w:shd w:val="clear" w:color="auto" w:fill="auto"/>
            <w:tcMar>
              <w:left w:w="48" w:type="dxa"/>
            </w:tcMar>
          </w:tcPr>
          <w:p w14:paraId="6CB26B10" w14:textId="77777777" w:rsidR="00A97D54" w:rsidRDefault="00A97D54">
            <w:pPr>
              <w:snapToGrid w:val="0"/>
              <w:jc w:val="center"/>
              <w:rPr>
                <w:rFonts w:ascii="Calibri" w:hAnsi="Calibri" w:cs="Calibri"/>
                <w:b/>
                <w:bCs/>
                <w:sz w:val="24"/>
                <w:szCs w:val="24"/>
              </w:rPr>
            </w:pPr>
          </w:p>
        </w:tc>
        <w:tc>
          <w:tcPr>
            <w:tcW w:w="2093" w:type="dxa"/>
            <w:tcBorders>
              <w:top w:val="single" w:sz="2" w:space="0" w:color="000001"/>
              <w:left w:val="single" w:sz="12" w:space="0" w:color="000001"/>
              <w:bottom w:val="single" w:sz="12" w:space="0" w:color="00000A"/>
            </w:tcBorders>
            <w:shd w:val="clear" w:color="auto" w:fill="auto"/>
            <w:tcMar>
              <w:left w:w="48" w:type="dxa"/>
            </w:tcMar>
          </w:tcPr>
          <w:p w14:paraId="13C232E3" w14:textId="77777777" w:rsidR="00A97D54" w:rsidRDefault="00A97D54">
            <w:pPr>
              <w:snapToGrid w:val="0"/>
              <w:jc w:val="center"/>
              <w:rPr>
                <w:rFonts w:ascii="Calibri" w:hAnsi="Calibri" w:cs="Calibri"/>
                <w:sz w:val="20"/>
                <w:szCs w:val="20"/>
              </w:rPr>
            </w:pPr>
          </w:p>
          <w:p w14:paraId="1C26DB80" w14:textId="77777777" w:rsidR="00A97D54" w:rsidRDefault="00ED35BF">
            <w:pPr>
              <w:jc w:val="center"/>
              <w:rPr>
                <w:sz w:val="20"/>
                <w:szCs w:val="20"/>
              </w:rPr>
            </w:pPr>
            <w:r>
              <w:rPr>
                <w:rFonts w:cs="Calibri"/>
                <w:sz w:val="20"/>
                <w:szCs w:val="20"/>
              </w:rPr>
              <w:t>Comprensione</w:t>
            </w:r>
            <w:r>
              <w:rPr>
                <w:rFonts w:cs="Calibri"/>
                <w:sz w:val="20"/>
                <w:szCs w:val="20"/>
              </w:rPr>
              <w:br/>
            </w:r>
          </w:p>
        </w:tc>
        <w:tc>
          <w:tcPr>
            <w:tcW w:w="2693" w:type="dxa"/>
            <w:tcBorders>
              <w:top w:val="single" w:sz="4" w:space="0" w:color="000001"/>
              <w:left w:val="single" w:sz="12" w:space="0" w:color="000001"/>
              <w:bottom w:val="single" w:sz="12" w:space="0" w:color="00000A"/>
            </w:tcBorders>
            <w:shd w:val="clear" w:color="auto" w:fill="auto"/>
            <w:tcMar>
              <w:left w:w="48" w:type="dxa"/>
            </w:tcMar>
          </w:tcPr>
          <w:p w14:paraId="19BF7759" w14:textId="77777777" w:rsidR="00A97D54" w:rsidRDefault="00A97D54">
            <w:pPr>
              <w:snapToGrid w:val="0"/>
              <w:jc w:val="center"/>
              <w:rPr>
                <w:rFonts w:ascii="Calibri" w:hAnsi="Calibri" w:cs="Calibri"/>
                <w:sz w:val="24"/>
                <w:szCs w:val="24"/>
              </w:rPr>
            </w:pPr>
          </w:p>
        </w:tc>
        <w:tc>
          <w:tcPr>
            <w:tcW w:w="2883" w:type="dxa"/>
            <w:tcBorders>
              <w:top w:val="single" w:sz="4" w:space="0" w:color="000001"/>
              <w:left w:val="single" w:sz="12" w:space="0" w:color="000001"/>
              <w:bottom w:val="single" w:sz="12" w:space="0" w:color="00000A"/>
              <w:right w:val="single" w:sz="12" w:space="0" w:color="000001"/>
            </w:tcBorders>
            <w:shd w:val="clear" w:color="auto" w:fill="auto"/>
            <w:tcMar>
              <w:left w:w="48" w:type="dxa"/>
            </w:tcMar>
          </w:tcPr>
          <w:p w14:paraId="61524D7F" w14:textId="77777777" w:rsidR="00A97D54" w:rsidRDefault="00A97D54">
            <w:pPr>
              <w:snapToGrid w:val="0"/>
              <w:jc w:val="center"/>
              <w:rPr>
                <w:rFonts w:ascii="Calibri" w:hAnsi="Calibri" w:cs="Calibri"/>
                <w:sz w:val="24"/>
                <w:szCs w:val="24"/>
              </w:rPr>
            </w:pPr>
          </w:p>
        </w:tc>
      </w:tr>
      <w:tr w:rsidR="00A97D54" w14:paraId="5D19F98D" w14:textId="77777777">
        <w:trPr>
          <w:cantSplit/>
        </w:trPr>
        <w:tc>
          <w:tcPr>
            <w:tcW w:w="1839" w:type="dxa"/>
            <w:vMerge w:val="restart"/>
            <w:tcBorders>
              <w:top w:val="single" w:sz="12" w:space="0" w:color="00000A"/>
              <w:left w:val="single" w:sz="12" w:space="0" w:color="00000A"/>
              <w:bottom w:val="single" w:sz="8" w:space="0" w:color="000001"/>
            </w:tcBorders>
            <w:shd w:val="clear" w:color="auto" w:fill="auto"/>
            <w:tcMar>
              <w:left w:w="48" w:type="dxa"/>
            </w:tcMar>
          </w:tcPr>
          <w:p w14:paraId="559261B8" w14:textId="77777777" w:rsidR="00A97D54" w:rsidRDefault="00ED35BF">
            <w:pPr>
              <w:snapToGrid w:val="0"/>
              <w:jc w:val="center"/>
              <w:rPr>
                <w:rFonts w:ascii="Calibri" w:hAnsi="Calibri" w:cs="Calibri"/>
                <w:b/>
                <w:bCs/>
                <w:sz w:val="24"/>
                <w:szCs w:val="24"/>
              </w:rPr>
            </w:pPr>
            <w:r>
              <w:rPr>
                <w:rFonts w:cs="Calibri"/>
                <w:b/>
                <w:bCs/>
                <w:noProof/>
                <w:sz w:val="24"/>
                <w:szCs w:val="24"/>
                <w:lang w:eastAsia="it-IT"/>
              </w:rPr>
              <mc:AlternateContent>
                <mc:Choice Requires="wps">
                  <w:drawing>
                    <wp:anchor distT="0" distB="0" distL="114300" distR="114300" simplePos="0" relativeHeight="20" behindDoc="0" locked="0" layoutInCell="1" allowOverlap="1" wp14:anchorId="5C20C3F5" wp14:editId="700A84B0">
                      <wp:simplePos x="0" y="0"/>
                      <wp:positionH relativeFrom="column">
                        <wp:posOffset>1094740</wp:posOffset>
                      </wp:positionH>
                      <wp:positionV relativeFrom="paragraph">
                        <wp:posOffset>184785</wp:posOffset>
                      </wp:positionV>
                      <wp:extent cx="4841875" cy="12700"/>
                      <wp:effectExtent l="5080" t="6985" r="13335" b="11430"/>
                      <wp:wrapNone/>
                      <wp:docPr id="6" name="Connettore 2 5"/>
                      <wp:cNvGraphicFramePr/>
                      <a:graphic xmlns:a="http://schemas.openxmlformats.org/drawingml/2006/main">
                        <a:graphicData uri="http://schemas.microsoft.com/office/word/2010/wordprocessingShape">
                          <wps:wsp>
                            <wps:cNvSpPr/>
                            <wps:spPr>
                              <a:xfrm flipV="1">
                                <a:off x="0" y="0"/>
                                <a:ext cx="4841280" cy="1224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mc:Fallback>
              </mc:AlternateContent>
            </w:r>
          </w:p>
          <w:p w14:paraId="6BBBA329" w14:textId="77777777" w:rsidR="00A97D54" w:rsidRDefault="00A97D54">
            <w:pPr>
              <w:jc w:val="center"/>
              <w:rPr>
                <w:rFonts w:ascii="Calibri" w:hAnsi="Calibri" w:cs="Calibri"/>
                <w:b/>
                <w:bCs/>
                <w:sz w:val="24"/>
                <w:szCs w:val="24"/>
              </w:rPr>
            </w:pPr>
          </w:p>
          <w:p w14:paraId="186F5B80" w14:textId="77777777" w:rsidR="00A97D54" w:rsidRDefault="00A97D54">
            <w:pPr>
              <w:jc w:val="center"/>
              <w:rPr>
                <w:rFonts w:ascii="Calibri" w:hAnsi="Calibri" w:cs="Calibri"/>
                <w:b/>
                <w:bCs/>
                <w:sz w:val="24"/>
                <w:szCs w:val="24"/>
              </w:rPr>
            </w:pPr>
          </w:p>
          <w:p w14:paraId="0315FDDE" w14:textId="77777777" w:rsidR="00A97D54" w:rsidRDefault="00A97D54">
            <w:pPr>
              <w:jc w:val="center"/>
              <w:rPr>
                <w:rFonts w:ascii="Calibri" w:hAnsi="Calibri" w:cs="Calibri"/>
                <w:b/>
                <w:bCs/>
                <w:sz w:val="24"/>
                <w:szCs w:val="24"/>
              </w:rPr>
            </w:pPr>
          </w:p>
          <w:p w14:paraId="7DB8E23F" w14:textId="77777777" w:rsidR="00A97D54" w:rsidRDefault="00ED35BF">
            <w:pPr>
              <w:jc w:val="center"/>
              <w:rPr>
                <w:rFonts w:ascii="Calibri" w:hAnsi="Calibri" w:cs="Calibri"/>
                <w:b/>
                <w:bCs/>
                <w:sz w:val="24"/>
                <w:szCs w:val="24"/>
              </w:rPr>
            </w:pPr>
            <w:r>
              <w:rPr>
                <w:rFonts w:cs="Calibri"/>
                <w:b/>
                <w:bCs/>
                <w:sz w:val="24"/>
                <w:szCs w:val="24"/>
              </w:rPr>
              <w:t>SCRITTURA</w:t>
            </w:r>
          </w:p>
        </w:tc>
        <w:tc>
          <w:tcPr>
            <w:tcW w:w="2093" w:type="dxa"/>
            <w:tcBorders>
              <w:top w:val="single" w:sz="12" w:space="0" w:color="00000A"/>
              <w:left w:val="single" w:sz="12" w:space="0" w:color="000001"/>
              <w:bottom w:val="single" w:sz="4" w:space="0" w:color="000001"/>
            </w:tcBorders>
            <w:shd w:val="clear" w:color="auto" w:fill="auto"/>
            <w:tcMar>
              <w:left w:w="48" w:type="dxa"/>
            </w:tcMar>
          </w:tcPr>
          <w:p w14:paraId="38CC785C" w14:textId="77777777" w:rsidR="00A97D54" w:rsidRDefault="00A97D54">
            <w:pPr>
              <w:snapToGrid w:val="0"/>
              <w:jc w:val="center"/>
              <w:rPr>
                <w:rFonts w:ascii="Calibri" w:hAnsi="Calibri" w:cs="Calibri"/>
                <w:sz w:val="20"/>
                <w:szCs w:val="20"/>
              </w:rPr>
            </w:pPr>
          </w:p>
          <w:p w14:paraId="17323A5D" w14:textId="77777777" w:rsidR="00A97D54" w:rsidRDefault="00ED35BF">
            <w:pPr>
              <w:jc w:val="center"/>
              <w:rPr>
                <w:sz w:val="20"/>
                <w:szCs w:val="20"/>
              </w:rPr>
            </w:pPr>
            <w:r>
              <w:rPr>
                <w:rFonts w:cs="Calibri"/>
                <w:sz w:val="20"/>
                <w:szCs w:val="20"/>
              </w:rPr>
              <w:br/>
              <w:t>Tipologia errori dettato</w:t>
            </w:r>
            <w:r>
              <w:rPr>
                <w:rFonts w:cs="Calibri"/>
                <w:sz w:val="20"/>
                <w:szCs w:val="20"/>
              </w:rPr>
              <w:br/>
            </w:r>
          </w:p>
        </w:tc>
        <w:tc>
          <w:tcPr>
            <w:tcW w:w="2693" w:type="dxa"/>
            <w:tcBorders>
              <w:top w:val="single" w:sz="12" w:space="0" w:color="00000A"/>
              <w:left w:val="single" w:sz="12" w:space="0" w:color="000001"/>
              <w:bottom w:val="single" w:sz="4" w:space="0" w:color="000001"/>
            </w:tcBorders>
            <w:shd w:val="clear" w:color="auto" w:fill="auto"/>
            <w:tcMar>
              <w:left w:w="48" w:type="dxa"/>
            </w:tcMar>
          </w:tcPr>
          <w:p w14:paraId="7CF5CC8F" w14:textId="77777777" w:rsidR="00A97D54" w:rsidRDefault="00ED35BF">
            <w:pPr>
              <w:snapToGrid w:val="0"/>
              <w:jc w:val="center"/>
            </w:pPr>
            <w:r>
              <w:rPr>
                <w:rFonts w:cs="Calibri"/>
                <w:sz w:val="24"/>
                <w:szCs w:val="24"/>
              </w:rPr>
              <w:t xml:space="preserve">Diagnosi </w:t>
            </w:r>
            <w:r>
              <w:rPr>
                <w:rFonts w:cs="Calibri"/>
                <w:sz w:val="20"/>
                <w:szCs w:val="20"/>
              </w:rPr>
              <w:t>1</w:t>
            </w:r>
          </w:p>
        </w:tc>
        <w:tc>
          <w:tcPr>
            <w:tcW w:w="2883" w:type="dxa"/>
            <w:tcBorders>
              <w:top w:val="single" w:sz="12" w:space="0" w:color="00000A"/>
              <w:left w:val="single" w:sz="12" w:space="0" w:color="000001"/>
              <w:bottom w:val="single" w:sz="4" w:space="0" w:color="000001"/>
              <w:right w:val="single" w:sz="12" w:space="0" w:color="000001"/>
            </w:tcBorders>
            <w:shd w:val="clear" w:color="auto" w:fill="auto"/>
            <w:tcMar>
              <w:left w:w="48" w:type="dxa"/>
            </w:tcMar>
          </w:tcPr>
          <w:p w14:paraId="7CB594CA" w14:textId="77777777" w:rsidR="00A97D54" w:rsidRDefault="00ED35BF">
            <w:pPr>
              <w:snapToGrid w:val="0"/>
              <w:jc w:val="center"/>
              <w:rPr>
                <w:rFonts w:ascii="Calibri" w:hAnsi="Calibri" w:cs="Calibri"/>
                <w:sz w:val="24"/>
                <w:szCs w:val="24"/>
              </w:rPr>
            </w:pPr>
            <w:r>
              <w:rPr>
                <w:rFonts w:cs="Calibri"/>
                <w:sz w:val="24"/>
                <w:szCs w:val="24"/>
              </w:rPr>
              <w:t xml:space="preserve">Osservazione </w:t>
            </w:r>
            <w:r>
              <w:rPr>
                <w:rFonts w:cs="Calibri"/>
                <w:sz w:val="20"/>
                <w:szCs w:val="20"/>
              </w:rPr>
              <w:t>2</w:t>
            </w:r>
          </w:p>
        </w:tc>
      </w:tr>
      <w:tr w:rsidR="00A97D54" w14:paraId="600EEFF2" w14:textId="77777777">
        <w:trPr>
          <w:cantSplit/>
          <w:trHeight w:val="1605"/>
        </w:trPr>
        <w:tc>
          <w:tcPr>
            <w:tcW w:w="1839" w:type="dxa"/>
            <w:vMerge/>
            <w:tcBorders>
              <w:top w:val="single" w:sz="2" w:space="0" w:color="000001"/>
              <w:left w:val="single" w:sz="12" w:space="0" w:color="00000A"/>
              <w:bottom w:val="single" w:sz="8" w:space="0" w:color="000001"/>
            </w:tcBorders>
            <w:shd w:val="clear" w:color="auto" w:fill="auto"/>
            <w:tcMar>
              <w:left w:w="48" w:type="dxa"/>
            </w:tcMar>
          </w:tcPr>
          <w:p w14:paraId="48876CEA" w14:textId="77777777" w:rsidR="00A97D54" w:rsidRDefault="00A97D54">
            <w:pPr>
              <w:snapToGrid w:val="0"/>
              <w:jc w:val="center"/>
              <w:rPr>
                <w:rFonts w:ascii="Calibri" w:hAnsi="Calibri" w:cs="Calibri"/>
                <w:b/>
                <w:bCs/>
                <w:sz w:val="24"/>
                <w:szCs w:val="24"/>
              </w:rPr>
            </w:pPr>
          </w:p>
        </w:tc>
        <w:tc>
          <w:tcPr>
            <w:tcW w:w="2093" w:type="dxa"/>
            <w:tcBorders>
              <w:top w:val="single" w:sz="2" w:space="0" w:color="000001"/>
              <w:left w:val="single" w:sz="12" w:space="0" w:color="000001"/>
              <w:bottom w:val="single" w:sz="4" w:space="0" w:color="000001"/>
            </w:tcBorders>
            <w:shd w:val="clear" w:color="auto" w:fill="auto"/>
            <w:tcMar>
              <w:left w:w="48" w:type="dxa"/>
            </w:tcMar>
          </w:tcPr>
          <w:p w14:paraId="0E6A2CEB" w14:textId="77777777" w:rsidR="00A97D54" w:rsidRDefault="00ED35BF">
            <w:pPr>
              <w:snapToGrid w:val="0"/>
              <w:jc w:val="center"/>
              <w:rPr>
                <w:sz w:val="20"/>
                <w:szCs w:val="20"/>
              </w:rPr>
            </w:pPr>
            <w:r>
              <w:rPr>
                <w:rFonts w:cs="Calibri"/>
                <w:sz w:val="20"/>
                <w:szCs w:val="20"/>
              </w:rPr>
              <w:br/>
              <w:t>Produzione testi:</w:t>
            </w:r>
          </w:p>
          <w:p w14:paraId="1A49FA08" w14:textId="77777777" w:rsidR="00A97D54" w:rsidRDefault="00ED35BF">
            <w:pPr>
              <w:pStyle w:val="Paragrafoelenco"/>
              <w:numPr>
                <w:ilvl w:val="0"/>
                <w:numId w:val="1"/>
              </w:numPr>
              <w:rPr>
                <w:sz w:val="20"/>
                <w:szCs w:val="20"/>
              </w:rPr>
            </w:pPr>
            <w:r>
              <w:rPr>
                <w:rFonts w:cs="Calibri"/>
                <w:sz w:val="20"/>
                <w:szCs w:val="20"/>
              </w:rPr>
              <w:t>ideazione</w:t>
            </w:r>
          </w:p>
          <w:p w14:paraId="2309C366" w14:textId="77777777" w:rsidR="00A97D54" w:rsidRDefault="00ED35BF">
            <w:pPr>
              <w:pStyle w:val="Paragrafoelenco"/>
              <w:numPr>
                <w:ilvl w:val="0"/>
                <w:numId w:val="1"/>
              </w:numPr>
              <w:rPr>
                <w:sz w:val="20"/>
                <w:szCs w:val="20"/>
              </w:rPr>
            </w:pPr>
            <w:r>
              <w:rPr>
                <w:rFonts w:cs="Calibri"/>
                <w:sz w:val="20"/>
                <w:szCs w:val="20"/>
              </w:rPr>
              <w:t>stesura</w:t>
            </w:r>
          </w:p>
          <w:p w14:paraId="4899E643" w14:textId="77777777" w:rsidR="00A97D54" w:rsidRDefault="00ED35BF">
            <w:pPr>
              <w:pStyle w:val="Paragrafoelenco"/>
              <w:numPr>
                <w:ilvl w:val="0"/>
                <w:numId w:val="1"/>
              </w:numPr>
              <w:rPr>
                <w:sz w:val="20"/>
                <w:szCs w:val="20"/>
              </w:rPr>
            </w:pPr>
            <w:r>
              <w:rPr>
                <w:rFonts w:cs="Calibri"/>
                <w:sz w:val="20"/>
                <w:szCs w:val="20"/>
              </w:rPr>
              <w:t>revisione</w:t>
            </w:r>
          </w:p>
        </w:tc>
        <w:tc>
          <w:tcPr>
            <w:tcW w:w="2693" w:type="dxa"/>
            <w:tcBorders>
              <w:top w:val="single" w:sz="2" w:space="0" w:color="000001"/>
              <w:left w:val="single" w:sz="12" w:space="0" w:color="000001"/>
              <w:bottom w:val="single" w:sz="4" w:space="0" w:color="000001"/>
            </w:tcBorders>
            <w:shd w:val="clear" w:color="auto" w:fill="auto"/>
            <w:tcMar>
              <w:left w:w="48" w:type="dxa"/>
            </w:tcMar>
          </w:tcPr>
          <w:p w14:paraId="532379BF" w14:textId="77777777" w:rsidR="00A97D54" w:rsidRDefault="00A97D54">
            <w:pPr>
              <w:snapToGrid w:val="0"/>
              <w:jc w:val="center"/>
              <w:rPr>
                <w:rFonts w:ascii="Calibri" w:hAnsi="Calibri" w:cs="Calibri"/>
                <w:sz w:val="24"/>
                <w:szCs w:val="24"/>
              </w:rPr>
            </w:pPr>
          </w:p>
        </w:tc>
        <w:tc>
          <w:tcPr>
            <w:tcW w:w="2883" w:type="dxa"/>
            <w:tcBorders>
              <w:top w:val="single" w:sz="2" w:space="0" w:color="000001"/>
              <w:left w:val="single" w:sz="12" w:space="0" w:color="000001"/>
              <w:bottom w:val="single" w:sz="4" w:space="0" w:color="000001"/>
              <w:right w:val="single" w:sz="12" w:space="0" w:color="000001"/>
            </w:tcBorders>
            <w:shd w:val="clear" w:color="auto" w:fill="auto"/>
            <w:tcMar>
              <w:left w:w="48" w:type="dxa"/>
            </w:tcMar>
          </w:tcPr>
          <w:p w14:paraId="13027353" w14:textId="77777777" w:rsidR="00A97D54" w:rsidRDefault="00A97D54">
            <w:pPr>
              <w:snapToGrid w:val="0"/>
              <w:jc w:val="center"/>
              <w:rPr>
                <w:rFonts w:ascii="Calibri" w:hAnsi="Calibri" w:cs="Calibri"/>
                <w:sz w:val="24"/>
                <w:szCs w:val="24"/>
              </w:rPr>
            </w:pPr>
          </w:p>
        </w:tc>
      </w:tr>
      <w:tr w:rsidR="00A97D54" w14:paraId="2E43F66A" w14:textId="77777777">
        <w:trPr>
          <w:cantSplit/>
        </w:trPr>
        <w:tc>
          <w:tcPr>
            <w:tcW w:w="1839" w:type="dxa"/>
            <w:vMerge/>
            <w:tcBorders>
              <w:top w:val="single" w:sz="4" w:space="0" w:color="000001"/>
              <w:left w:val="single" w:sz="12" w:space="0" w:color="00000A"/>
              <w:bottom w:val="single" w:sz="12" w:space="0" w:color="00000A"/>
            </w:tcBorders>
            <w:shd w:val="clear" w:color="auto" w:fill="auto"/>
            <w:tcMar>
              <w:left w:w="48" w:type="dxa"/>
            </w:tcMar>
          </w:tcPr>
          <w:p w14:paraId="38180AFB" w14:textId="77777777" w:rsidR="00A97D54" w:rsidRDefault="00A97D54">
            <w:pPr>
              <w:snapToGrid w:val="0"/>
              <w:jc w:val="center"/>
              <w:rPr>
                <w:rFonts w:ascii="Calibri" w:hAnsi="Calibri" w:cs="Calibri"/>
                <w:b/>
                <w:bCs/>
                <w:sz w:val="24"/>
                <w:szCs w:val="24"/>
              </w:rPr>
            </w:pPr>
          </w:p>
        </w:tc>
        <w:tc>
          <w:tcPr>
            <w:tcW w:w="2093" w:type="dxa"/>
            <w:tcBorders>
              <w:top w:val="single" w:sz="4" w:space="0" w:color="000001"/>
              <w:left w:val="single" w:sz="12" w:space="0" w:color="000001"/>
              <w:bottom w:val="single" w:sz="12" w:space="0" w:color="00000A"/>
            </w:tcBorders>
            <w:shd w:val="clear" w:color="auto" w:fill="auto"/>
            <w:tcMar>
              <w:left w:w="48" w:type="dxa"/>
            </w:tcMar>
          </w:tcPr>
          <w:p w14:paraId="0D6A0086" w14:textId="77777777" w:rsidR="00A97D54" w:rsidRDefault="00ED35BF">
            <w:pPr>
              <w:jc w:val="center"/>
              <w:rPr>
                <w:sz w:val="20"/>
                <w:szCs w:val="20"/>
              </w:rPr>
            </w:pPr>
            <w:r>
              <w:rPr>
                <w:rFonts w:cs="Calibri"/>
                <w:sz w:val="20"/>
                <w:szCs w:val="20"/>
              </w:rPr>
              <w:br/>
              <w:t>Grafia</w:t>
            </w:r>
            <w:r>
              <w:rPr>
                <w:rFonts w:cs="Calibri"/>
                <w:sz w:val="20"/>
                <w:szCs w:val="20"/>
              </w:rPr>
              <w:br/>
            </w:r>
          </w:p>
        </w:tc>
        <w:tc>
          <w:tcPr>
            <w:tcW w:w="2693" w:type="dxa"/>
            <w:tcBorders>
              <w:top w:val="single" w:sz="4" w:space="0" w:color="000001"/>
              <w:left w:val="single" w:sz="12" w:space="0" w:color="000001"/>
              <w:bottom w:val="single" w:sz="12" w:space="0" w:color="000001"/>
            </w:tcBorders>
            <w:shd w:val="clear" w:color="auto" w:fill="auto"/>
            <w:tcMar>
              <w:left w:w="48" w:type="dxa"/>
            </w:tcMar>
          </w:tcPr>
          <w:p w14:paraId="36A2D724" w14:textId="77777777" w:rsidR="00A97D54" w:rsidRDefault="00A97D54">
            <w:pPr>
              <w:snapToGrid w:val="0"/>
              <w:jc w:val="center"/>
              <w:rPr>
                <w:rFonts w:ascii="Calibri" w:hAnsi="Calibri" w:cs="Calibri"/>
                <w:sz w:val="24"/>
                <w:szCs w:val="24"/>
              </w:rPr>
            </w:pPr>
          </w:p>
        </w:tc>
        <w:tc>
          <w:tcPr>
            <w:tcW w:w="2883" w:type="dxa"/>
            <w:tcBorders>
              <w:top w:val="single" w:sz="4" w:space="0" w:color="000001"/>
              <w:left w:val="single" w:sz="12" w:space="0" w:color="000001"/>
              <w:bottom w:val="single" w:sz="12" w:space="0" w:color="000001"/>
              <w:right w:val="single" w:sz="12" w:space="0" w:color="000001"/>
            </w:tcBorders>
            <w:shd w:val="clear" w:color="auto" w:fill="auto"/>
            <w:tcMar>
              <w:left w:w="48" w:type="dxa"/>
            </w:tcMar>
          </w:tcPr>
          <w:p w14:paraId="20245E57" w14:textId="77777777" w:rsidR="00A97D54" w:rsidRDefault="00A97D54">
            <w:pPr>
              <w:snapToGrid w:val="0"/>
              <w:jc w:val="center"/>
              <w:rPr>
                <w:rFonts w:ascii="Calibri" w:hAnsi="Calibri" w:cs="Calibri"/>
                <w:sz w:val="24"/>
                <w:szCs w:val="24"/>
              </w:rPr>
            </w:pPr>
          </w:p>
        </w:tc>
      </w:tr>
      <w:tr w:rsidR="00A97D54" w14:paraId="209C097B" w14:textId="77777777">
        <w:trPr>
          <w:cantSplit/>
          <w:trHeight w:val="968"/>
        </w:trPr>
        <w:tc>
          <w:tcPr>
            <w:tcW w:w="1839" w:type="dxa"/>
            <w:vMerge w:val="restart"/>
            <w:tcBorders>
              <w:top w:val="single" w:sz="12" w:space="0" w:color="00000A"/>
              <w:left w:val="single" w:sz="12" w:space="0" w:color="00000A"/>
              <w:bottom w:val="single" w:sz="4" w:space="0" w:color="000001"/>
            </w:tcBorders>
            <w:shd w:val="clear" w:color="auto" w:fill="auto"/>
            <w:tcMar>
              <w:left w:w="48" w:type="dxa"/>
            </w:tcMar>
          </w:tcPr>
          <w:p w14:paraId="00510CF0" w14:textId="77777777" w:rsidR="00A97D54" w:rsidRDefault="00A97D54">
            <w:pPr>
              <w:snapToGrid w:val="0"/>
              <w:jc w:val="center"/>
              <w:rPr>
                <w:rFonts w:ascii="Calibri" w:hAnsi="Calibri" w:cs="Calibri"/>
                <w:b/>
                <w:bCs/>
                <w:sz w:val="24"/>
                <w:szCs w:val="24"/>
              </w:rPr>
            </w:pPr>
          </w:p>
          <w:p w14:paraId="406A1127" w14:textId="77777777" w:rsidR="00A97D54" w:rsidRDefault="00A97D54">
            <w:pPr>
              <w:snapToGrid w:val="0"/>
              <w:jc w:val="center"/>
              <w:rPr>
                <w:rFonts w:ascii="Calibri" w:hAnsi="Calibri" w:cs="Calibri"/>
                <w:b/>
                <w:bCs/>
                <w:sz w:val="24"/>
                <w:szCs w:val="24"/>
              </w:rPr>
            </w:pPr>
          </w:p>
          <w:p w14:paraId="4020E753" w14:textId="77777777" w:rsidR="00A97D54" w:rsidRDefault="00A97D54">
            <w:pPr>
              <w:snapToGrid w:val="0"/>
              <w:jc w:val="center"/>
              <w:rPr>
                <w:rFonts w:ascii="Calibri" w:hAnsi="Calibri" w:cs="Calibri"/>
                <w:b/>
                <w:bCs/>
                <w:sz w:val="24"/>
                <w:szCs w:val="24"/>
              </w:rPr>
            </w:pPr>
          </w:p>
          <w:p w14:paraId="4957416E" w14:textId="77777777" w:rsidR="00A97D54" w:rsidRDefault="00ED35BF">
            <w:pPr>
              <w:jc w:val="center"/>
              <w:rPr>
                <w:rFonts w:ascii="Calibri" w:hAnsi="Calibri" w:cs="Calibri"/>
                <w:b/>
                <w:bCs/>
                <w:sz w:val="24"/>
                <w:szCs w:val="24"/>
              </w:rPr>
            </w:pPr>
            <w:r>
              <w:rPr>
                <w:rFonts w:cs="Calibri"/>
                <w:b/>
                <w:bCs/>
                <w:sz w:val="24"/>
                <w:szCs w:val="24"/>
              </w:rPr>
              <w:t>CALCOLO</w:t>
            </w:r>
          </w:p>
          <w:p w14:paraId="3375F07A" w14:textId="77777777" w:rsidR="00A97D54" w:rsidRDefault="00A97D54">
            <w:pPr>
              <w:jc w:val="center"/>
              <w:rPr>
                <w:rFonts w:ascii="Calibri" w:hAnsi="Calibri" w:cs="Calibri"/>
                <w:b/>
                <w:bCs/>
                <w:sz w:val="24"/>
                <w:szCs w:val="24"/>
              </w:rPr>
            </w:pPr>
          </w:p>
          <w:p w14:paraId="4E975827" w14:textId="77777777" w:rsidR="00A97D54" w:rsidRDefault="00A97D54">
            <w:pPr>
              <w:jc w:val="center"/>
              <w:rPr>
                <w:rFonts w:ascii="Calibri" w:hAnsi="Calibri" w:cs="Calibri"/>
                <w:b/>
                <w:bCs/>
                <w:sz w:val="24"/>
                <w:szCs w:val="24"/>
              </w:rPr>
            </w:pPr>
          </w:p>
        </w:tc>
        <w:tc>
          <w:tcPr>
            <w:tcW w:w="2093" w:type="dxa"/>
            <w:tcBorders>
              <w:top w:val="single" w:sz="12" w:space="0" w:color="00000A"/>
              <w:left w:val="single" w:sz="12" w:space="0" w:color="000001"/>
              <w:bottom w:val="single" w:sz="2" w:space="0" w:color="000001"/>
            </w:tcBorders>
            <w:shd w:val="clear" w:color="auto" w:fill="auto"/>
            <w:tcMar>
              <w:left w:w="48" w:type="dxa"/>
            </w:tcMar>
          </w:tcPr>
          <w:p w14:paraId="1F1DB639" w14:textId="77777777" w:rsidR="00A97D54" w:rsidRDefault="00A97D54">
            <w:pPr>
              <w:rPr>
                <w:rFonts w:cs="Calibri"/>
              </w:rPr>
            </w:pPr>
          </w:p>
          <w:p w14:paraId="51E46B51" w14:textId="77777777" w:rsidR="00A97D54" w:rsidRDefault="00ED35BF">
            <w:pPr>
              <w:jc w:val="center"/>
              <w:rPr>
                <w:sz w:val="20"/>
                <w:szCs w:val="20"/>
              </w:rPr>
            </w:pPr>
            <w:r>
              <w:rPr>
                <w:rFonts w:cs="Calibri"/>
                <w:sz w:val="20"/>
                <w:szCs w:val="20"/>
              </w:rPr>
              <w:br/>
              <w:t>A mente</w:t>
            </w:r>
          </w:p>
        </w:tc>
        <w:tc>
          <w:tcPr>
            <w:tcW w:w="2693" w:type="dxa"/>
            <w:tcBorders>
              <w:top w:val="single" w:sz="12" w:space="0" w:color="00000A"/>
              <w:left w:val="single" w:sz="12" w:space="0" w:color="000001"/>
              <w:bottom w:val="single" w:sz="2" w:space="0" w:color="000001"/>
            </w:tcBorders>
            <w:shd w:val="clear" w:color="auto" w:fill="auto"/>
            <w:tcMar>
              <w:left w:w="48" w:type="dxa"/>
            </w:tcMar>
          </w:tcPr>
          <w:p w14:paraId="42F5EE9F" w14:textId="77777777" w:rsidR="00A97D54" w:rsidRDefault="00ED35BF">
            <w:pPr>
              <w:snapToGrid w:val="0"/>
              <w:jc w:val="center"/>
              <w:rPr>
                <w:rFonts w:ascii="Calibri" w:hAnsi="Calibri" w:cs="Calibri"/>
                <w:sz w:val="24"/>
                <w:szCs w:val="24"/>
              </w:rPr>
            </w:pPr>
            <w:r>
              <w:rPr>
                <w:noProof/>
                <w:lang w:eastAsia="it-IT"/>
              </w:rPr>
              <mc:AlternateContent>
                <mc:Choice Requires="wps">
                  <w:drawing>
                    <wp:anchor distT="0" distB="0" distL="114300" distR="114300" simplePos="0" relativeHeight="21" behindDoc="0" locked="0" layoutInCell="1" allowOverlap="1" wp14:anchorId="5E914959" wp14:editId="06B7CD74">
                      <wp:simplePos x="0" y="0"/>
                      <wp:positionH relativeFrom="column">
                        <wp:posOffset>-1381125</wp:posOffset>
                      </wp:positionH>
                      <wp:positionV relativeFrom="paragraph">
                        <wp:posOffset>201930</wp:posOffset>
                      </wp:positionV>
                      <wp:extent cx="4822825" cy="3810"/>
                      <wp:effectExtent l="5080" t="8255" r="13335" b="9525"/>
                      <wp:wrapNone/>
                      <wp:docPr id="7" name="Connettore 2 4"/>
                      <wp:cNvGraphicFramePr/>
                      <a:graphic xmlns:a="http://schemas.openxmlformats.org/drawingml/2006/main">
                        <a:graphicData uri="http://schemas.microsoft.com/office/word/2010/wordprocessingShape">
                          <wps:wsp>
                            <wps:cNvSpPr/>
                            <wps:spPr>
                              <a:xfrm>
                                <a:off x="0" y="0"/>
                                <a:ext cx="4822200" cy="324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mc:Fallback>
              </mc:AlternateContent>
            </w:r>
            <w:r>
              <w:rPr>
                <w:rFonts w:cs="Calibri"/>
                <w:sz w:val="24"/>
                <w:szCs w:val="24"/>
              </w:rPr>
              <w:t xml:space="preserve">Diagnosi </w:t>
            </w:r>
            <w:r>
              <w:rPr>
                <w:rFonts w:cs="Calibri"/>
                <w:sz w:val="20"/>
                <w:szCs w:val="20"/>
              </w:rPr>
              <w:t>1</w:t>
            </w:r>
          </w:p>
        </w:tc>
        <w:tc>
          <w:tcPr>
            <w:tcW w:w="2883" w:type="dxa"/>
            <w:tcBorders>
              <w:top w:val="single" w:sz="2" w:space="0" w:color="000001"/>
              <w:left w:val="single" w:sz="12" w:space="0" w:color="000001"/>
              <w:bottom w:val="single" w:sz="2" w:space="0" w:color="000001"/>
              <w:right w:val="single" w:sz="12" w:space="0" w:color="000001"/>
            </w:tcBorders>
            <w:shd w:val="clear" w:color="auto" w:fill="auto"/>
            <w:tcMar>
              <w:left w:w="48" w:type="dxa"/>
            </w:tcMar>
          </w:tcPr>
          <w:p w14:paraId="6FD02EB0" w14:textId="77777777" w:rsidR="00A97D54" w:rsidRDefault="00ED35BF">
            <w:pPr>
              <w:snapToGrid w:val="0"/>
              <w:jc w:val="center"/>
              <w:rPr>
                <w:rFonts w:ascii="Calibri" w:hAnsi="Calibri" w:cs="Calibri"/>
                <w:sz w:val="24"/>
                <w:szCs w:val="24"/>
              </w:rPr>
            </w:pPr>
            <w:r>
              <w:rPr>
                <w:rFonts w:cs="Calibri"/>
                <w:sz w:val="24"/>
                <w:szCs w:val="24"/>
              </w:rPr>
              <w:t xml:space="preserve">Osservazione </w:t>
            </w:r>
            <w:r>
              <w:rPr>
                <w:rFonts w:cs="Calibri"/>
                <w:sz w:val="20"/>
                <w:szCs w:val="20"/>
              </w:rPr>
              <w:t>2</w:t>
            </w:r>
          </w:p>
        </w:tc>
      </w:tr>
      <w:tr w:rsidR="00A97D54" w14:paraId="2DDC1D79" w14:textId="77777777">
        <w:trPr>
          <w:cantSplit/>
          <w:trHeight w:val="298"/>
        </w:trPr>
        <w:tc>
          <w:tcPr>
            <w:tcW w:w="1839" w:type="dxa"/>
            <w:vMerge/>
            <w:tcBorders>
              <w:top w:val="single" w:sz="4" w:space="0" w:color="000001"/>
              <w:left w:val="single" w:sz="12" w:space="0" w:color="00000A"/>
              <w:bottom w:val="single" w:sz="12" w:space="0" w:color="00000A"/>
            </w:tcBorders>
            <w:shd w:val="clear" w:color="auto" w:fill="auto"/>
            <w:tcMar>
              <w:left w:w="48" w:type="dxa"/>
            </w:tcMar>
          </w:tcPr>
          <w:p w14:paraId="1D246AC2" w14:textId="77777777" w:rsidR="00A97D54" w:rsidRDefault="00A97D54">
            <w:pPr>
              <w:snapToGrid w:val="0"/>
              <w:jc w:val="center"/>
              <w:rPr>
                <w:rFonts w:ascii="Calibri" w:hAnsi="Calibri" w:cs="Calibri"/>
                <w:sz w:val="24"/>
                <w:szCs w:val="24"/>
              </w:rPr>
            </w:pPr>
          </w:p>
        </w:tc>
        <w:tc>
          <w:tcPr>
            <w:tcW w:w="2093" w:type="dxa"/>
            <w:tcBorders>
              <w:top w:val="single" w:sz="2" w:space="0" w:color="000001"/>
              <w:left w:val="single" w:sz="12" w:space="0" w:color="000001"/>
              <w:bottom w:val="single" w:sz="2" w:space="0" w:color="000001"/>
            </w:tcBorders>
            <w:shd w:val="clear" w:color="auto" w:fill="auto"/>
            <w:tcMar>
              <w:left w:w="48" w:type="dxa"/>
            </w:tcMar>
          </w:tcPr>
          <w:p w14:paraId="19205B5D" w14:textId="77777777" w:rsidR="00A97D54" w:rsidRDefault="00ED35BF">
            <w:pPr>
              <w:snapToGrid w:val="0"/>
              <w:jc w:val="center"/>
              <w:rPr>
                <w:sz w:val="20"/>
                <w:szCs w:val="20"/>
              </w:rPr>
            </w:pPr>
            <w:r>
              <w:rPr>
                <w:rFonts w:cs="Calibri"/>
                <w:sz w:val="20"/>
                <w:szCs w:val="20"/>
              </w:rPr>
              <w:br/>
              <w:t>Scritto</w:t>
            </w:r>
            <w:r>
              <w:rPr>
                <w:rFonts w:cs="Calibri"/>
                <w:sz w:val="20"/>
                <w:szCs w:val="20"/>
              </w:rPr>
              <w:br/>
            </w:r>
          </w:p>
        </w:tc>
        <w:tc>
          <w:tcPr>
            <w:tcW w:w="2693" w:type="dxa"/>
            <w:tcBorders>
              <w:top w:val="single" w:sz="2" w:space="0" w:color="000001"/>
              <w:left w:val="single" w:sz="12" w:space="0" w:color="000001"/>
              <w:bottom w:val="single" w:sz="2" w:space="0" w:color="000001"/>
            </w:tcBorders>
            <w:shd w:val="clear" w:color="auto" w:fill="auto"/>
            <w:tcMar>
              <w:left w:w="48" w:type="dxa"/>
            </w:tcMar>
          </w:tcPr>
          <w:p w14:paraId="095DABD2" w14:textId="77777777" w:rsidR="00A97D54" w:rsidRDefault="00A97D54">
            <w:pPr>
              <w:snapToGrid w:val="0"/>
              <w:jc w:val="center"/>
              <w:rPr>
                <w:rFonts w:ascii="Calibri" w:hAnsi="Calibri" w:cs="Calibri"/>
                <w:sz w:val="24"/>
                <w:szCs w:val="24"/>
              </w:rPr>
            </w:pPr>
          </w:p>
          <w:p w14:paraId="69955122" w14:textId="77777777" w:rsidR="00A97D54" w:rsidRDefault="00A97D54">
            <w:pPr>
              <w:snapToGrid w:val="0"/>
              <w:jc w:val="center"/>
              <w:rPr>
                <w:rFonts w:ascii="Calibri" w:hAnsi="Calibri" w:cs="Calibri"/>
                <w:sz w:val="24"/>
                <w:szCs w:val="24"/>
              </w:rPr>
            </w:pPr>
          </w:p>
        </w:tc>
        <w:tc>
          <w:tcPr>
            <w:tcW w:w="2883" w:type="dxa"/>
            <w:tcBorders>
              <w:top w:val="single" w:sz="2" w:space="0" w:color="000001"/>
              <w:left w:val="single" w:sz="12" w:space="0" w:color="000001"/>
              <w:bottom w:val="single" w:sz="2" w:space="0" w:color="000001"/>
              <w:right w:val="single" w:sz="12" w:space="0" w:color="000001"/>
            </w:tcBorders>
            <w:shd w:val="clear" w:color="auto" w:fill="auto"/>
            <w:tcMar>
              <w:left w:w="48" w:type="dxa"/>
            </w:tcMar>
          </w:tcPr>
          <w:p w14:paraId="205667E2" w14:textId="77777777" w:rsidR="00A97D54" w:rsidRDefault="00A97D54">
            <w:pPr>
              <w:snapToGrid w:val="0"/>
              <w:jc w:val="center"/>
              <w:rPr>
                <w:rFonts w:ascii="Calibri" w:hAnsi="Calibri" w:cs="Calibri"/>
                <w:sz w:val="24"/>
                <w:szCs w:val="24"/>
              </w:rPr>
            </w:pPr>
          </w:p>
        </w:tc>
      </w:tr>
      <w:tr w:rsidR="00A97D54" w14:paraId="477635F3" w14:textId="77777777">
        <w:trPr>
          <w:cantSplit/>
          <w:trHeight w:val="298"/>
        </w:trPr>
        <w:tc>
          <w:tcPr>
            <w:tcW w:w="1839" w:type="dxa"/>
            <w:vMerge/>
            <w:tcBorders>
              <w:top w:val="single" w:sz="12" w:space="0" w:color="00000A"/>
              <w:left w:val="single" w:sz="12" w:space="0" w:color="00000A"/>
              <w:bottom w:val="single" w:sz="12" w:space="0" w:color="00000A"/>
            </w:tcBorders>
            <w:shd w:val="clear" w:color="auto" w:fill="auto"/>
            <w:tcMar>
              <w:left w:w="48" w:type="dxa"/>
            </w:tcMar>
          </w:tcPr>
          <w:p w14:paraId="706372A9" w14:textId="77777777" w:rsidR="00A97D54" w:rsidRDefault="00A97D54">
            <w:pPr>
              <w:snapToGrid w:val="0"/>
              <w:jc w:val="center"/>
              <w:rPr>
                <w:rFonts w:ascii="Calibri" w:hAnsi="Calibri" w:cs="Calibri"/>
                <w:sz w:val="24"/>
                <w:szCs w:val="24"/>
              </w:rPr>
            </w:pPr>
          </w:p>
        </w:tc>
        <w:tc>
          <w:tcPr>
            <w:tcW w:w="2093" w:type="dxa"/>
            <w:tcBorders>
              <w:top w:val="single" w:sz="12" w:space="0" w:color="00000A"/>
              <w:left w:val="single" w:sz="12" w:space="0" w:color="000001"/>
              <w:bottom w:val="single" w:sz="12" w:space="0" w:color="00000A"/>
            </w:tcBorders>
            <w:shd w:val="clear" w:color="auto" w:fill="auto"/>
            <w:tcMar>
              <w:left w:w="48" w:type="dxa"/>
            </w:tcMar>
          </w:tcPr>
          <w:p w14:paraId="3232B714" w14:textId="77777777" w:rsidR="00A97D54" w:rsidRDefault="00ED35BF">
            <w:pPr>
              <w:snapToGrid w:val="0"/>
              <w:jc w:val="center"/>
              <w:rPr>
                <w:sz w:val="20"/>
                <w:szCs w:val="20"/>
              </w:rPr>
            </w:pPr>
            <w:r>
              <w:rPr>
                <w:rFonts w:cs="Calibri"/>
                <w:sz w:val="20"/>
                <w:szCs w:val="20"/>
              </w:rPr>
              <w:br/>
              <w:t>Risoluzione dei problemi</w:t>
            </w:r>
          </w:p>
        </w:tc>
        <w:tc>
          <w:tcPr>
            <w:tcW w:w="2693" w:type="dxa"/>
            <w:tcBorders>
              <w:top w:val="single" w:sz="12" w:space="0" w:color="00000A"/>
              <w:left w:val="single" w:sz="12" w:space="0" w:color="000001"/>
              <w:bottom w:val="single" w:sz="12" w:space="0" w:color="00000A"/>
            </w:tcBorders>
            <w:shd w:val="clear" w:color="auto" w:fill="auto"/>
            <w:tcMar>
              <w:left w:w="48" w:type="dxa"/>
            </w:tcMar>
          </w:tcPr>
          <w:p w14:paraId="5EA65381" w14:textId="77777777" w:rsidR="00A97D54" w:rsidRDefault="00A97D54">
            <w:pPr>
              <w:snapToGrid w:val="0"/>
              <w:jc w:val="center"/>
              <w:rPr>
                <w:rFonts w:ascii="Calibri" w:hAnsi="Calibri" w:cs="Calibri"/>
                <w:sz w:val="24"/>
                <w:szCs w:val="24"/>
              </w:rPr>
            </w:pPr>
          </w:p>
        </w:tc>
        <w:tc>
          <w:tcPr>
            <w:tcW w:w="2883" w:type="dxa"/>
            <w:tcBorders>
              <w:top w:val="single" w:sz="12" w:space="0" w:color="00000A"/>
              <w:left w:val="single" w:sz="12" w:space="0" w:color="000001"/>
              <w:bottom w:val="single" w:sz="12" w:space="0" w:color="00000A"/>
              <w:right w:val="single" w:sz="12" w:space="0" w:color="000001"/>
            </w:tcBorders>
            <w:shd w:val="clear" w:color="auto" w:fill="auto"/>
            <w:tcMar>
              <w:left w:w="48" w:type="dxa"/>
            </w:tcMar>
          </w:tcPr>
          <w:p w14:paraId="2DDE6284" w14:textId="77777777" w:rsidR="00A97D54" w:rsidRDefault="00A97D54">
            <w:pPr>
              <w:snapToGrid w:val="0"/>
              <w:jc w:val="center"/>
              <w:rPr>
                <w:rFonts w:ascii="Calibri" w:hAnsi="Calibri" w:cs="Calibri"/>
                <w:sz w:val="24"/>
                <w:szCs w:val="24"/>
              </w:rPr>
            </w:pPr>
          </w:p>
        </w:tc>
      </w:tr>
      <w:tr w:rsidR="00A97D54" w14:paraId="3CD00A22" w14:textId="77777777">
        <w:trPr>
          <w:cantSplit/>
          <w:trHeight w:val="350"/>
        </w:trPr>
        <w:tc>
          <w:tcPr>
            <w:tcW w:w="1839" w:type="dxa"/>
            <w:vMerge w:val="restart"/>
            <w:tcBorders>
              <w:top w:val="single" w:sz="12" w:space="0" w:color="00000A"/>
              <w:left w:val="single" w:sz="12" w:space="0" w:color="00000A"/>
              <w:bottom w:val="single" w:sz="12" w:space="0" w:color="000001"/>
            </w:tcBorders>
            <w:shd w:val="clear" w:color="auto" w:fill="auto"/>
            <w:tcMar>
              <w:left w:w="48" w:type="dxa"/>
            </w:tcMar>
          </w:tcPr>
          <w:p w14:paraId="1D007682" w14:textId="77777777" w:rsidR="00A97D54" w:rsidRDefault="00A97D54">
            <w:pPr>
              <w:pStyle w:val="Titolo3"/>
              <w:jc w:val="center"/>
              <w:rPr>
                <w:rFonts w:ascii="Calibri" w:hAnsi="Calibri" w:cs="Calibri"/>
                <w:sz w:val="24"/>
                <w:szCs w:val="24"/>
              </w:rPr>
            </w:pPr>
          </w:p>
          <w:p w14:paraId="35CF1ACA" w14:textId="77777777" w:rsidR="00A97D54" w:rsidRDefault="00ED35BF">
            <w:pPr>
              <w:pStyle w:val="Titolo3"/>
              <w:jc w:val="center"/>
              <w:rPr>
                <w:rFonts w:ascii="Calibri" w:hAnsi="Calibri" w:cs="Calibri"/>
                <w:sz w:val="24"/>
                <w:szCs w:val="24"/>
              </w:rPr>
            </w:pPr>
            <w:r>
              <w:rPr>
                <w:rFonts w:ascii="Calibri" w:hAnsi="Calibri" w:cs="Calibri"/>
                <w:sz w:val="24"/>
                <w:szCs w:val="24"/>
              </w:rPr>
              <w:br/>
              <w:t>ALTRI</w:t>
            </w:r>
          </w:p>
          <w:p w14:paraId="65438EBF" w14:textId="77777777" w:rsidR="00A97D54" w:rsidRDefault="00ED35BF">
            <w:pPr>
              <w:snapToGrid w:val="0"/>
              <w:jc w:val="center"/>
            </w:pPr>
            <w:r>
              <w:rPr>
                <w:rFonts w:cs="Calibri"/>
                <w:b/>
                <w:bCs/>
                <w:sz w:val="24"/>
                <w:szCs w:val="24"/>
              </w:rPr>
              <w:t>DISTURBI</w:t>
            </w:r>
            <w:r>
              <w:rPr>
                <w:rFonts w:cs="Calibri"/>
                <w:b/>
                <w:bCs/>
                <w:sz w:val="24"/>
                <w:szCs w:val="24"/>
              </w:rPr>
              <w:br/>
            </w:r>
          </w:p>
        </w:tc>
        <w:tc>
          <w:tcPr>
            <w:tcW w:w="2093" w:type="dxa"/>
            <w:tcBorders>
              <w:top w:val="single" w:sz="12" w:space="0" w:color="00000A"/>
              <w:left w:val="single" w:sz="12" w:space="0" w:color="000001"/>
              <w:bottom w:val="single" w:sz="2" w:space="0" w:color="000001"/>
            </w:tcBorders>
            <w:shd w:val="clear" w:color="auto" w:fill="auto"/>
            <w:tcMar>
              <w:left w:w="48" w:type="dxa"/>
            </w:tcMar>
          </w:tcPr>
          <w:p w14:paraId="6BC82DA5" w14:textId="77777777" w:rsidR="00A97D54" w:rsidRDefault="00A97D54">
            <w:pPr>
              <w:snapToGrid w:val="0"/>
              <w:jc w:val="center"/>
              <w:rPr>
                <w:rFonts w:ascii="Calibri" w:hAnsi="Calibri" w:cs="Calibri"/>
                <w:sz w:val="24"/>
                <w:szCs w:val="24"/>
              </w:rPr>
            </w:pPr>
          </w:p>
        </w:tc>
        <w:tc>
          <w:tcPr>
            <w:tcW w:w="2693" w:type="dxa"/>
            <w:tcBorders>
              <w:top w:val="single" w:sz="12" w:space="0" w:color="00000A"/>
              <w:left w:val="single" w:sz="12" w:space="0" w:color="000001"/>
              <w:bottom w:val="single" w:sz="2" w:space="0" w:color="000001"/>
            </w:tcBorders>
            <w:shd w:val="clear" w:color="auto" w:fill="auto"/>
            <w:tcMar>
              <w:left w:w="48" w:type="dxa"/>
            </w:tcMar>
          </w:tcPr>
          <w:p w14:paraId="798C013C" w14:textId="77777777" w:rsidR="00A97D54" w:rsidRDefault="00ED35BF">
            <w:pPr>
              <w:snapToGrid w:val="0"/>
              <w:jc w:val="center"/>
              <w:rPr>
                <w:rFonts w:ascii="Calibri" w:hAnsi="Calibri" w:cs="Calibri"/>
                <w:sz w:val="20"/>
                <w:szCs w:val="20"/>
              </w:rPr>
            </w:pPr>
            <w:r>
              <w:rPr>
                <w:rFonts w:cs="Calibri"/>
                <w:sz w:val="24"/>
                <w:szCs w:val="24"/>
              </w:rPr>
              <w:t xml:space="preserve">Diagnosi </w:t>
            </w:r>
            <w:r>
              <w:rPr>
                <w:rFonts w:cs="Calibri"/>
                <w:sz w:val="20"/>
                <w:szCs w:val="20"/>
              </w:rPr>
              <w:t>1</w:t>
            </w:r>
          </w:p>
        </w:tc>
        <w:tc>
          <w:tcPr>
            <w:tcW w:w="2883" w:type="dxa"/>
            <w:tcBorders>
              <w:top w:val="single" w:sz="12" w:space="0" w:color="00000A"/>
              <w:left w:val="single" w:sz="12" w:space="0" w:color="000001"/>
              <w:bottom w:val="single" w:sz="2" w:space="0" w:color="000001"/>
              <w:right w:val="single" w:sz="12" w:space="0" w:color="000001"/>
            </w:tcBorders>
            <w:shd w:val="clear" w:color="auto" w:fill="auto"/>
            <w:tcMar>
              <w:left w:w="48" w:type="dxa"/>
            </w:tcMar>
          </w:tcPr>
          <w:p w14:paraId="0B184307" w14:textId="77777777" w:rsidR="00A97D54" w:rsidRDefault="00ED35BF">
            <w:pPr>
              <w:snapToGrid w:val="0"/>
              <w:jc w:val="center"/>
              <w:rPr>
                <w:rFonts w:ascii="Calibri" w:hAnsi="Calibri" w:cs="Calibri"/>
                <w:sz w:val="24"/>
                <w:szCs w:val="24"/>
              </w:rPr>
            </w:pPr>
            <w:r>
              <w:rPr>
                <w:rFonts w:cs="Calibri"/>
                <w:sz w:val="24"/>
                <w:szCs w:val="24"/>
              </w:rPr>
              <w:t xml:space="preserve">Osservazione </w:t>
            </w:r>
            <w:r>
              <w:rPr>
                <w:rFonts w:cs="Calibri"/>
                <w:sz w:val="20"/>
                <w:szCs w:val="20"/>
              </w:rPr>
              <w:t>2</w:t>
            </w:r>
          </w:p>
        </w:tc>
      </w:tr>
      <w:tr w:rsidR="00A97D54" w14:paraId="4099FCBA" w14:textId="77777777">
        <w:trPr>
          <w:cantSplit/>
          <w:trHeight w:val="549"/>
        </w:trPr>
        <w:tc>
          <w:tcPr>
            <w:tcW w:w="1839" w:type="dxa"/>
            <w:vMerge/>
            <w:tcBorders>
              <w:top w:val="single" w:sz="12" w:space="0" w:color="000001"/>
              <w:left w:val="single" w:sz="12" w:space="0" w:color="00000A"/>
              <w:bottom w:val="single" w:sz="12" w:space="0" w:color="000001"/>
            </w:tcBorders>
            <w:shd w:val="clear" w:color="auto" w:fill="auto"/>
            <w:tcMar>
              <w:left w:w="48" w:type="dxa"/>
            </w:tcMar>
          </w:tcPr>
          <w:p w14:paraId="142182BC" w14:textId="77777777" w:rsidR="00A97D54" w:rsidRDefault="00A97D54">
            <w:pPr>
              <w:snapToGrid w:val="0"/>
              <w:jc w:val="center"/>
              <w:rPr>
                <w:rFonts w:ascii="Calibri" w:hAnsi="Calibri" w:cs="Calibri"/>
                <w:sz w:val="24"/>
                <w:szCs w:val="24"/>
              </w:rPr>
            </w:pPr>
          </w:p>
        </w:tc>
        <w:tc>
          <w:tcPr>
            <w:tcW w:w="2093" w:type="dxa"/>
            <w:tcBorders>
              <w:top w:val="single" w:sz="2" w:space="0" w:color="000001"/>
              <w:left w:val="single" w:sz="12" w:space="0" w:color="000001"/>
              <w:bottom w:val="single" w:sz="12" w:space="0" w:color="000001"/>
            </w:tcBorders>
            <w:shd w:val="clear" w:color="auto" w:fill="auto"/>
            <w:tcMar>
              <w:left w:w="48" w:type="dxa"/>
            </w:tcMar>
          </w:tcPr>
          <w:p w14:paraId="64A12B9B" w14:textId="77777777" w:rsidR="00A97D54" w:rsidRDefault="00A97D54">
            <w:pPr>
              <w:snapToGrid w:val="0"/>
              <w:jc w:val="center"/>
              <w:rPr>
                <w:rFonts w:ascii="Calibri" w:hAnsi="Calibri" w:cs="Calibri"/>
                <w:sz w:val="24"/>
                <w:szCs w:val="24"/>
              </w:rPr>
            </w:pPr>
          </w:p>
        </w:tc>
        <w:tc>
          <w:tcPr>
            <w:tcW w:w="2693" w:type="dxa"/>
            <w:tcBorders>
              <w:top w:val="single" w:sz="2" w:space="0" w:color="000001"/>
              <w:left w:val="single" w:sz="12" w:space="0" w:color="000001"/>
              <w:bottom w:val="single" w:sz="12" w:space="0" w:color="000001"/>
            </w:tcBorders>
            <w:shd w:val="clear" w:color="auto" w:fill="auto"/>
            <w:tcMar>
              <w:left w:w="48" w:type="dxa"/>
            </w:tcMar>
          </w:tcPr>
          <w:p w14:paraId="1612B3D3" w14:textId="77777777" w:rsidR="00A97D54" w:rsidRDefault="00A97D54">
            <w:pPr>
              <w:snapToGrid w:val="0"/>
              <w:jc w:val="center"/>
              <w:rPr>
                <w:rFonts w:ascii="Calibri" w:hAnsi="Calibri" w:cs="Calibri"/>
                <w:sz w:val="24"/>
                <w:szCs w:val="24"/>
              </w:rPr>
            </w:pPr>
          </w:p>
        </w:tc>
        <w:tc>
          <w:tcPr>
            <w:tcW w:w="2883" w:type="dxa"/>
            <w:tcBorders>
              <w:top w:val="single" w:sz="2" w:space="0" w:color="000001"/>
              <w:left w:val="single" w:sz="12" w:space="0" w:color="000001"/>
              <w:bottom w:val="single" w:sz="12" w:space="0" w:color="000001"/>
              <w:right w:val="single" w:sz="12" w:space="0" w:color="000001"/>
            </w:tcBorders>
            <w:shd w:val="clear" w:color="auto" w:fill="auto"/>
            <w:tcMar>
              <w:left w:w="48" w:type="dxa"/>
            </w:tcMar>
          </w:tcPr>
          <w:p w14:paraId="66896950" w14:textId="77777777" w:rsidR="00A97D54" w:rsidRDefault="00A97D54">
            <w:pPr>
              <w:snapToGrid w:val="0"/>
              <w:jc w:val="center"/>
              <w:rPr>
                <w:rFonts w:ascii="Calibri" w:hAnsi="Calibri" w:cs="Calibri"/>
                <w:sz w:val="24"/>
                <w:szCs w:val="24"/>
              </w:rPr>
            </w:pPr>
            <w:bookmarkStart w:id="4" w:name="_Hlk10918841"/>
            <w:bookmarkEnd w:id="4"/>
          </w:p>
        </w:tc>
      </w:tr>
    </w:tbl>
    <w:p w14:paraId="6E813D2A" w14:textId="77777777" w:rsidR="00A97D54" w:rsidRDefault="00ED35BF">
      <w:pPr>
        <w:spacing w:after="0"/>
        <w:rPr>
          <w:sz w:val="18"/>
          <w:szCs w:val="18"/>
        </w:rPr>
      </w:pPr>
      <w:r>
        <w:rPr>
          <w:b/>
          <w:sz w:val="18"/>
          <w:szCs w:val="18"/>
        </w:rPr>
        <w:t>Note:</w:t>
      </w:r>
    </w:p>
    <w:p w14:paraId="6F146D0A" w14:textId="77777777" w:rsidR="00A97D54" w:rsidRDefault="00ED35BF">
      <w:pPr>
        <w:spacing w:after="0"/>
        <w:rPr>
          <w:b/>
          <w:szCs w:val="20"/>
        </w:rPr>
      </w:pPr>
      <w:r>
        <w:rPr>
          <w:bCs/>
          <w:sz w:val="18"/>
          <w:szCs w:val="18"/>
        </w:rPr>
        <w:t>1.Certificazione diagnostica</w:t>
      </w:r>
    </w:p>
    <w:p w14:paraId="7DA81157" w14:textId="77777777" w:rsidR="00A97D54" w:rsidRDefault="00ED35BF">
      <w:pPr>
        <w:spacing w:after="0"/>
        <w:rPr>
          <w:b/>
          <w:szCs w:val="20"/>
        </w:rPr>
      </w:pPr>
      <w:r>
        <w:rPr>
          <w:bCs/>
          <w:sz w:val="18"/>
          <w:szCs w:val="18"/>
        </w:rPr>
        <w:t xml:space="preserve">2.Prove standardizzate / osservazione sistematica </w:t>
      </w:r>
    </w:p>
    <w:p w14:paraId="33AE286C" w14:textId="77777777" w:rsidR="00A97D54" w:rsidRDefault="00A97D54">
      <w:pPr>
        <w:rPr>
          <w:b/>
          <w:sz w:val="28"/>
          <w:szCs w:val="24"/>
        </w:rPr>
      </w:pPr>
    </w:p>
    <w:p w14:paraId="3B518DC7" w14:textId="77777777" w:rsidR="00A97D54" w:rsidRDefault="00A97D54">
      <w:pPr>
        <w:rPr>
          <w:b/>
          <w:sz w:val="28"/>
          <w:szCs w:val="24"/>
        </w:rPr>
      </w:pPr>
    </w:p>
    <w:p w14:paraId="42B8DD44" w14:textId="77777777" w:rsidR="00A97D54" w:rsidRDefault="00ED35BF">
      <w:r>
        <w:rPr>
          <w:b/>
          <w:sz w:val="28"/>
          <w:szCs w:val="24"/>
        </w:rPr>
        <w:br/>
      </w:r>
      <w:bookmarkStart w:id="5" w:name="_Hlk10923352"/>
      <w:r>
        <w:rPr>
          <w:b/>
          <w:sz w:val="28"/>
          <w:szCs w:val="24"/>
        </w:rPr>
        <w:t>3. CARATTERISTICHE DEL PROCESSO DI APPRENDIMENTO</w:t>
      </w:r>
    </w:p>
    <w:p w14:paraId="490D489A" w14:textId="77777777" w:rsidR="00A97D54" w:rsidRDefault="00ED35BF">
      <w:pPr>
        <w:spacing w:line="240" w:lineRule="auto"/>
        <w:rPr>
          <w:b/>
          <w:sz w:val="24"/>
        </w:rPr>
      </w:pPr>
      <w:bookmarkStart w:id="6" w:name="_Hlk10924434"/>
      <w:bookmarkEnd w:id="5"/>
      <w:bookmarkEnd w:id="6"/>
      <w:r>
        <w:rPr>
          <w:b/>
          <w:sz w:val="24"/>
        </w:rPr>
        <w:t>(per la compilazione fare riferimento all’allegato B)</w:t>
      </w:r>
    </w:p>
    <w:tbl>
      <w:tblPr>
        <w:tblStyle w:val="Grigliatabella"/>
        <w:tblW w:w="9608" w:type="dxa"/>
        <w:tblInd w:w="-15" w:type="dxa"/>
        <w:tblCellMar>
          <w:left w:w="53" w:type="dxa"/>
        </w:tblCellMar>
        <w:tblLook w:val="04A0" w:firstRow="1" w:lastRow="0" w:firstColumn="1" w:lastColumn="0" w:noHBand="0" w:noVBand="1"/>
      </w:tblPr>
      <w:tblGrid>
        <w:gridCol w:w="3104"/>
        <w:gridCol w:w="6504"/>
      </w:tblGrid>
      <w:tr w:rsidR="00A97D54" w14:paraId="17F79C4F" w14:textId="77777777">
        <w:trPr>
          <w:trHeight w:val="405"/>
        </w:trPr>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1DA7200D" w14:textId="77777777" w:rsidR="00A97D54" w:rsidRDefault="00ED35BF">
            <w:pPr>
              <w:spacing w:after="0" w:line="240" w:lineRule="auto"/>
              <w:rPr>
                <w:sz w:val="24"/>
              </w:rPr>
            </w:pPr>
            <w:bookmarkStart w:id="7" w:name="_Hlk10920518"/>
            <w:bookmarkStart w:id="8" w:name="_Hlk109244341"/>
            <w:bookmarkEnd w:id="7"/>
            <w:bookmarkEnd w:id="8"/>
            <w:r>
              <w:rPr>
                <w:sz w:val="28"/>
                <w:szCs w:val="24"/>
              </w:rPr>
              <w:t>OSSERVAZIONE</w:t>
            </w:r>
            <w:r>
              <w:rPr>
                <w:sz w:val="24"/>
              </w:rPr>
              <w:t xml:space="preserve"> </w:t>
            </w:r>
            <w:r>
              <w:rPr>
                <w:sz w:val="18"/>
                <w:szCs w:val="24"/>
              </w:rPr>
              <w:t>1</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F855FFA" w14:textId="77777777" w:rsidR="00A97D54" w:rsidRDefault="00A97D54">
            <w:pPr>
              <w:spacing w:after="0" w:line="240" w:lineRule="auto"/>
              <w:rPr>
                <w:b/>
                <w:sz w:val="24"/>
              </w:rPr>
            </w:pPr>
          </w:p>
          <w:p w14:paraId="2ABFB7B6" w14:textId="77777777" w:rsidR="00A97D54" w:rsidRDefault="00A97D54">
            <w:pPr>
              <w:spacing w:after="0" w:line="240" w:lineRule="auto"/>
              <w:rPr>
                <w:b/>
                <w:sz w:val="24"/>
              </w:rPr>
            </w:pPr>
          </w:p>
        </w:tc>
      </w:tr>
      <w:tr w:rsidR="00A97D54" w14:paraId="2C372FDF"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1134385A" w14:textId="77777777" w:rsidR="00A97D54" w:rsidRDefault="00ED35BF">
            <w:pPr>
              <w:spacing w:after="0" w:line="240" w:lineRule="auto"/>
              <w:rPr>
                <w:sz w:val="24"/>
              </w:rPr>
            </w:pPr>
            <w:r>
              <w:rPr>
                <w:sz w:val="20"/>
                <w:szCs w:val="20"/>
              </w:rPr>
              <w:t xml:space="preserve">Memorizzazione </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1B628A46" w14:textId="77777777" w:rsidR="00A97D54" w:rsidRDefault="00A97D54">
            <w:pPr>
              <w:spacing w:after="0" w:line="240" w:lineRule="auto"/>
              <w:rPr>
                <w:b/>
                <w:sz w:val="24"/>
              </w:rPr>
            </w:pPr>
          </w:p>
          <w:p w14:paraId="2E5F4E09" w14:textId="77777777" w:rsidR="00A97D54" w:rsidRDefault="00A97D54">
            <w:pPr>
              <w:spacing w:after="0" w:line="240" w:lineRule="auto"/>
              <w:rPr>
                <w:b/>
                <w:sz w:val="24"/>
              </w:rPr>
            </w:pPr>
          </w:p>
          <w:p w14:paraId="1941885D" w14:textId="77777777" w:rsidR="00A97D54" w:rsidRDefault="00A97D54">
            <w:pPr>
              <w:spacing w:after="0" w:line="240" w:lineRule="auto"/>
              <w:rPr>
                <w:b/>
                <w:sz w:val="24"/>
              </w:rPr>
            </w:pPr>
          </w:p>
          <w:p w14:paraId="02190A24" w14:textId="77777777" w:rsidR="00A97D54" w:rsidRDefault="00A97D54">
            <w:pPr>
              <w:spacing w:after="0" w:line="240" w:lineRule="auto"/>
              <w:rPr>
                <w:b/>
                <w:sz w:val="24"/>
              </w:rPr>
            </w:pPr>
          </w:p>
          <w:p w14:paraId="15A6BCF4" w14:textId="77777777" w:rsidR="00A97D54" w:rsidRDefault="00A97D54">
            <w:pPr>
              <w:spacing w:after="0" w:line="240" w:lineRule="auto"/>
              <w:rPr>
                <w:b/>
                <w:sz w:val="24"/>
              </w:rPr>
            </w:pPr>
          </w:p>
          <w:p w14:paraId="38ABA71F" w14:textId="77777777" w:rsidR="00A97D54" w:rsidRDefault="00A97D54">
            <w:pPr>
              <w:spacing w:after="0" w:line="240" w:lineRule="auto"/>
              <w:rPr>
                <w:b/>
                <w:sz w:val="24"/>
              </w:rPr>
            </w:pPr>
          </w:p>
        </w:tc>
      </w:tr>
      <w:tr w:rsidR="00A97D54" w14:paraId="653D4D48"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5C344F28" w14:textId="77777777" w:rsidR="00A97D54" w:rsidRDefault="00ED35BF">
            <w:pPr>
              <w:spacing w:after="0" w:line="240" w:lineRule="auto"/>
              <w:rPr>
                <w:sz w:val="24"/>
              </w:rPr>
            </w:pPr>
            <w:r>
              <w:rPr>
                <w:sz w:val="20"/>
                <w:szCs w:val="20"/>
              </w:rPr>
              <w:t>Recupero delle informazioni</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5DCDA6DE" w14:textId="77777777" w:rsidR="00A97D54" w:rsidRDefault="00A97D54">
            <w:pPr>
              <w:spacing w:after="0" w:line="240" w:lineRule="auto"/>
              <w:rPr>
                <w:b/>
                <w:sz w:val="24"/>
              </w:rPr>
            </w:pPr>
          </w:p>
          <w:p w14:paraId="35877DB9" w14:textId="77777777" w:rsidR="00A97D54" w:rsidRDefault="00A97D54">
            <w:pPr>
              <w:spacing w:after="0" w:line="240" w:lineRule="auto"/>
              <w:rPr>
                <w:b/>
                <w:sz w:val="24"/>
              </w:rPr>
            </w:pPr>
          </w:p>
          <w:p w14:paraId="29EEEB57" w14:textId="77777777" w:rsidR="00A97D54" w:rsidRDefault="00A97D54">
            <w:pPr>
              <w:spacing w:after="0" w:line="240" w:lineRule="auto"/>
              <w:rPr>
                <w:b/>
                <w:sz w:val="24"/>
              </w:rPr>
            </w:pPr>
          </w:p>
          <w:p w14:paraId="4DC726DF" w14:textId="77777777" w:rsidR="00A97D54" w:rsidRDefault="00A97D54">
            <w:pPr>
              <w:spacing w:after="0" w:line="240" w:lineRule="auto"/>
              <w:rPr>
                <w:b/>
                <w:sz w:val="24"/>
              </w:rPr>
            </w:pPr>
          </w:p>
          <w:p w14:paraId="6C2B10AD" w14:textId="77777777" w:rsidR="00A97D54" w:rsidRDefault="00A97D54">
            <w:pPr>
              <w:spacing w:after="0" w:line="240" w:lineRule="auto"/>
              <w:rPr>
                <w:b/>
                <w:sz w:val="24"/>
              </w:rPr>
            </w:pPr>
          </w:p>
          <w:p w14:paraId="4B2BAA9E" w14:textId="77777777" w:rsidR="00A97D54" w:rsidRDefault="00A97D54">
            <w:pPr>
              <w:spacing w:after="0" w:line="240" w:lineRule="auto"/>
              <w:rPr>
                <w:b/>
                <w:sz w:val="24"/>
              </w:rPr>
            </w:pPr>
          </w:p>
        </w:tc>
      </w:tr>
      <w:tr w:rsidR="00A97D54" w14:paraId="149507DB"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7BCAB3D8" w14:textId="77777777" w:rsidR="00A97D54" w:rsidRDefault="00ED35BF">
            <w:pPr>
              <w:spacing w:after="0" w:line="240" w:lineRule="auto"/>
              <w:rPr>
                <w:sz w:val="24"/>
              </w:rPr>
            </w:pPr>
            <w:r>
              <w:rPr>
                <w:sz w:val="20"/>
                <w:szCs w:val="20"/>
              </w:rPr>
              <w:t>Organizzazione delle informazioni</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A626CDE" w14:textId="77777777" w:rsidR="00A97D54" w:rsidRDefault="00A97D54">
            <w:pPr>
              <w:spacing w:after="0" w:line="240" w:lineRule="auto"/>
              <w:rPr>
                <w:b/>
                <w:sz w:val="24"/>
              </w:rPr>
            </w:pPr>
          </w:p>
          <w:p w14:paraId="1CF73CD1" w14:textId="77777777" w:rsidR="00A97D54" w:rsidRDefault="00A97D54">
            <w:pPr>
              <w:spacing w:after="0" w:line="240" w:lineRule="auto"/>
              <w:rPr>
                <w:b/>
                <w:sz w:val="24"/>
              </w:rPr>
            </w:pPr>
          </w:p>
          <w:p w14:paraId="53E4F24B" w14:textId="77777777" w:rsidR="00A97D54" w:rsidRDefault="00A97D54">
            <w:pPr>
              <w:spacing w:after="0" w:line="240" w:lineRule="auto"/>
              <w:rPr>
                <w:b/>
                <w:sz w:val="24"/>
              </w:rPr>
            </w:pPr>
          </w:p>
          <w:p w14:paraId="11301552" w14:textId="77777777" w:rsidR="00A97D54" w:rsidRDefault="00A97D54">
            <w:pPr>
              <w:spacing w:after="0" w:line="240" w:lineRule="auto"/>
              <w:rPr>
                <w:b/>
                <w:sz w:val="24"/>
              </w:rPr>
            </w:pPr>
          </w:p>
          <w:p w14:paraId="7CAE97BE" w14:textId="77777777" w:rsidR="00A97D54" w:rsidRDefault="00A97D54">
            <w:pPr>
              <w:spacing w:after="0" w:line="240" w:lineRule="auto"/>
              <w:rPr>
                <w:b/>
                <w:sz w:val="24"/>
              </w:rPr>
            </w:pPr>
          </w:p>
          <w:p w14:paraId="510053A0" w14:textId="77777777" w:rsidR="00A97D54" w:rsidRDefault="00A97D54">
            <w:pPr>
              <w:spacing w:after="0" w:line="240" w:lineRule="auto"/>
              <w:rPr>
                <w:b/>
                <w:sz w:val="24"/>
              </w:rPr>
            </w:pPr>
          </w:p>
        </w:tc>
      </w:tr>
      <w:tr w:rsidR="00A97D54" w14:paraId="1AC666FE"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345B1129" w14:textId="77777777" w:rsidR="00A97D54" w:rsidRDefault="00ED35BF">
            <w:pPr>
              <w:spacing w:after="0" w:line="240" w:lineRule="auto"/>
              <w:rPr>
                <w:sz w:val="24"/>
              </w:rPr>
            </w:pPr>
            <w:r>
              <w:rPr>
                <w:sz w:val="20"/>
                <w:szCs w:val="20"/>
              </w:rPr>
              <w:t>Attenzione</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4AE1901" w14:textId="77777777" w:rsidR="00A97D54" w:rsidRDefault="00A97D54">
            <w:pPr>
              <w:spacing w:after="0" w:line="240" w:lineRule="auto"/>
              <w:rPr>
                <w:b/>
                <w:sz w:val="24"/>
              </w:rPr>
            </w:pPr>
          </w:p>
          <w:p w14:paraId="4601FD4D" w14:textId="77777777" w:rsidR="00A97D54" w:rsidRDefault="00A97D54">
            <w:pPr>
              <w:spacing w:after="0" w:line="240" w:lineRule="auto"/>
              <w:rPr>
                <w:b/>
                <w:sz w:val="24"/>
              </w:rPr>
            </w:pPr>
          </w:p>
          <w:p w14:paraId="555F46D1" w14:textId="77777777" w:rsidR="00A97D54" w:rsidRDefault="00A97D54">
            <w:pPr>
              <w:spacing w:after="0" w:line="240" w:lineRule="auto"/>
              <w:rPr>
                <w:b/>
                <w:sz w:val="24"/>
              </w:rPr>
            </w:pPr>
          </w:p>
          <w:p w14:paraId="432CA395" w14:textId="77777777" w:rsidR="00A97D54" w:rsidRDefault="00A97D54">
            <w:pPr>
              <w:spacing w:after="0" w:line="240" w:lineRule="auto"/>
              <w:rPr>
                <w:b/>
                <w:sz w:val="24"/>
              </w:rPr>
            </w:pPr>
          </w:p>
          <w:p w14:paraId="228C54EF" w14:textId="77777777" w:rsidR="00A97D54" w:rsidRDefault="00A97D54">
            <w:pPr>
              <w:spacing w:after="0" w:line="240" w:lineRule="auto"/>
              <w:rPr>
                <w:b/>
                <w:sz w:val="24"/>
              </w:rPr>
            </w:pPr>
          </w:p>
          <w:p w14:paraId="7CA32B70" w14:textId="77777777" w:rsidR="00A97D54" w:rsidRDefault="00A97D54">
            <w:pPr>
              <w:spacing w:after="0" w:line="240" w:lineRule="auto"/>
              <w:rPr>
                <w:b/>
                <w:sz w:val="24"/>
              </w:rPr>
            </w:pPr>
          </w:p>
        </w:tc>
      </w:tr>
      <w:tr w:rsidR="00A97D54" w14:paraId="0D7921E9"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4869E920" w14:textId="77777777" w:rsidR="00A97D54" w:rsidRDefault="00ED35BF">
            <w:pPr>
              <w:spacing w:after="0" w:line="240" w:lineRule="auto"/>
              <w:rPr>
                <w:sz w:val="24"/>
              </w:rPr>
            </w:pPr>
            <w:proofErr w:type="spellStart"/>
            <w:r>
              <w:rPr>
                <w:sz w:val="20"/>
                <w:szCs w:val="20"/>
              </w:rPr>
              <w:t>Affaticabilità</w:t>
            </w:r>
            <w:proofErr w:type="spellEnd"/>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2215C13" w14:textId="77777777" w:rsidR="00A97D54" w:rsidRDefault="00A97D54">
            <w:pPr>
              <w:spacing w:after="0" w:line="240" w:lineRule="auto"/>
              <w:rPr>
                <w:b/>
                <w:sz w:val="24"/>
              </w:rPr>
            </w:pPr>
          </w:p>
          <w:p w14:paraId="74D60A82" w14:textId="77777777" w:rsidR="00A97D54" w:rsidRDefault="00A97D54">
            <w:pPr>
              <w:spacing w:after="0" w:line="240" w:lineRule="auto"/>
              <w:rPr>
                <w:b/>
                <w:sz w:val="24"/>
              </w:rPr>
            </w:pPr>
          </w:p>
          <w:p w14:paraId="525E139D" w14:textId="77777777" w:rsidR="00A97D54" w:rsidRDefault="00A97D54">
            <w:pPr>
              <w:spacing w:after="0" w:line="240" w:lineRule="auto"/>
              <w:rPr>
                <w:b/>
                <w:sz w:val="24"/>
              </w:rPr>
            </w:pPr>
          </w:p>
          <w:p w14:paraId="7E234792" w14:textId="77777777" w:rsidR="00A97D54" w:rsidRDefault="00A97D54">
            <w:pPr>
              <w:spacing w:after="0" w:line="240" w:lineRule="auto"/>
              <w:rPr>
                <w:b/>
                <w:sz w:val="24"/>
              </w:rPr>
            </w:pPr>
          </w:p>
          <w:p w14:paraId="2A7DAE91" w14:textId="77777777" w:rsidR="00A97D54" w:rsidRDefault="00A97D54">
            <w:pPr>
              <w:spacing w:after="0" w:line="240" w:lineRule="auto"/>
              <w:rPr>
                <w:b/>
                <w:sz w:val="24"/>
              </w:rPr>
            </w:pPr>
          </w:p>
          <w:p w14:paraId="329EB456" w14:textId="77777777" w:rsidR="00A97D54" w:rsidRDefault="00A97D54">
            <w:pPr>
              <w:spacing w:after="0" w:line="240" w:lineRule="auto"/>
              <w:rPr>
                <w:b/>
                <w:sz w:val="24"/>
              </w:rPr>
            </w:pPr>
          </w:p>
        </w:tc>
      </w:tr>
    </w:tbl>
    <w:p w14:paraId="7B1692E0" w14:textId="77777777" w:rsidR="00A97D54" w:rsidRDefault="00A97D54">
      <w:pPr>
        <w:spacing w:after="0"/>
        <w:rPr>
          <w:b/>
          <w:bCs/>
        </w:rPr>
      </w:pPr>
      <w:bookmarkStart w:id="9" w:name="_Hlk109205181"/>
      <w:bookmarkEnd w:id="9"/>
    </w:p>
    <w:p w14:paraId="2C0D9429" w14:textId="77777777" w:rsidR="00A97D54" w:rsidRDefault="00ED35BF">
      <w:pPr>
        <w:spacing w:after="0"/>
        <w:rPr>
          <w:b/>
          <w:bCs/>
          <w:szCs w:val="20"/>
        </w:rPr>
      </w:pPr>
      <w:r>
        <w:rPr>
          <w:b/>
          <w:bCs/>
          <w:sz w:val="18"/>
          <w:szCs w:val="18"/>
        </w:rPr>
        <w:t>Note:</w:t>
      </w:r>
    </w:p>
    <w:p w14:paraId="1FF9BB3E" w14:textId="77777777" w:rsidR="00A97D54" w:rsidRDefault="00ED35BF">
      <w:pPr>
        <w:spacing w:after="0"/>
        <w:rPr>
          <w:szCs w:val="20"/>
        </w:rPr>
      </w:pPr>
      <w:r>
        <w:rPr>
          <w:sz w:val="18"/>
          <w:szCs w:val="18"/>
        </w:rPr>
        <w:t>1.dati rilevati direttamente dagli insegnanti</w:t>
      </w:r>
    </w:p>
    <w:p w14:paraId="4A9104E7" w14:textId="77777777" w:rsidR="00A97D54" w:rsidRDefault="00A97D54">
      <w:pPr>
        <w:rPr>
          <w:sz w:val="18"/>
          <w:szCs w:val="18"/>
        </w:rPr>
      </w:pPr>
    </w:p>
    <w:p w14:paraId="3875E16B" w14:textId="77777777" w:rsidR="00A97D54" w:rsidRDefault="00A97D54">
      <w:pPr>
        <w:rPr>
          <w:szCs w:val="20"/>
        </w:rPr>
      </w:pPr>
    </w:p>
    <w:p w14:paraId="1D5594FF" w14:textId="77777777" w:rsidR="00A97D54" w:rsidRDefault="00A97D54">
      <w:pPr>
        <w:rPr>
          <w:szCs w:val="20"/>
        </w:rPr>
      </w:pPr>
    </w:p>
    <w:p w14:paraId="7741CD48" w14:textId="77777777" w:rsidR="00A97D54" w:rsidRDefault="00A97D54">
      <w:pPr>
        <w:rPr>
          <w:szCs w:val="20"/>
        </w:rPr>
      </w:pPr>
    </w:p>
    <w:p w14:paraId="326D2A69" w14:textId="77777777" w:rsidR="00A97D54" w:rsidRDefault="00A97D54">
      <w:pPr>
        <w:rPr>
          <w:szCs w:val="20"/>
        </w:rPr>
      </w:pPr>
    </w:p>
    <w:p w14:paraId="2100BD50" w14:textId="77777777" w:rsidR="00A97D54" w:rsidRDefault="00A97D54">
      <w:pPr>
        <w:rPr>
          <w:szCs w:val="20"/>
        </w:rPr>
      </w:pPr>
    </w:p>
    <w:p w14:paraId="346B5E42" w14:textId="77777777" w:rsidR="00A97D54" w:rsidRDefault="00A97D54">
      <w:pPr>
        <w:rPr>
          <w:b/>
          <w:bCs/>
          <w:sz w:val="24"/>
        </w:rPr>
      </w:pPr>
    </w:p>
    <w:p w14:paraId="160BECA9" w14:textId="77777777" w:rsidR="00A97D54" w:rsidRDefault="00ED35BF">
      <w:pPr>
        <w:rPr>
          <w:b/>
          <w:sz w:val="28"/>
          <w:szCs w:val="24"/>
        </w:rPr>
      </w:pPr>
      <w:bookmarkStart w:id="10" w:name="_Hlk10924211"/>
      <w:bookmarkEnd w:id="10"/>
      <w:r>
        <w:rPr>
          <w:b/>
          <w:sz w:val="28"/>
          <w:szCs w:val="24"/>
        </w:rPr>
        <w:t>4. OSSERVAZIONE DI ULTERIORI ASPETTI SIGNIFICATIVI</w:t>
      </w:r>
    </w:p>
    <w:tbl>
      <w:tblPr>
        <w:tblpPr w:leftFromText="141" w:rightFromText="141" w:vertAnchor="text" w:horzAnchor="margin" w:tblpXSpec="center" w:tblpY="291"/>
        <w:tblW w:w="987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0" w:type="dxa"/>
          <w:right w:w="70" w:type="dxa"/>
        </w:tblCellMar>
        <w:tblLook w:val="0000" w:firstRow="0" w:lastRow="0" w:firstColumn="0" w:lastColumn="0" w:noHBand="0" w:noVBand="0"/>
      </w:tblPr>
      <w:tblGrid>
        <w:gridCol w:w="2520"/>
        <w:gridCol w:w="1838"/>
        <w:gridCol w:w="1838"/>
        <w:gridCol w:w="1838"/>
        <w:gridCol w:w="1837"/>
      </w:tblGrid>
      <w:tr w:rsidR="00A97D54" w14:paraId="4EBF8812" w14:textId="77777777">
        <w:trPr>
          <w:trHeight w:val="500"/>
        </w:trPr>
        <w:tc>
          <w:tcPr>
            <w:tcW w:w="9871" w:type="dxa"/>
            <w:gridSpan w:val="5"/>
            <w:tcBorders>
              <w:top w:val="single" w:sz="12" w:space="0" w:color="000001"/>
              <w:left w:val="single" w:sz="12" w:space="0" w:color="000001"/>
              <w:bottom w:val="single" w:sz="12" w:space="0" w:color="000001"/>
              <w:right w:val="single" w:sz="12" w:space="0" w:color="000001"/>
            </w:tcBorders>
            <w:shd w:val="clear" w:color="auto" w:fill="auto"/>
            <w:tcMar>
              <w:left w:w="10" w:type="dxa"/>
            </w:tcMar>
          </w:tcPr>
          <w:p w14:paraId="6282CB56" w14:textId="77777777" w:rsidR="00A97D54" w:rsidRDefault="00ED35BF">
            <w:pPr>
              <w:jc w:val="center"/>
              <w:rPr>
                <w:b/>
                <w:bCs/>
                <w:sz w:val="24"/>
              </w:rPr>
            </w:pPr>
            <w:bookmarkStart w:id="11" w:name="_Hlk109242111"/>
            <w:bookmarkEnd w:id="11"/>
            <w:r>
              <w:rPr>
                <w:b/>
                <w:bCs/>
                <w:sz w:val="24"/>
              </w:rPr>
              <w:br/>
              <w:t>MOTIVAZIONE</w:t>
            </w:r>
          </w:p>
        </w:tc>
      </w:tr>
      <w:tr w:rsidR="00A97D54" w14:paraId="11384F03" w14:textId="77777777">
        <w:trPr>
          <w:trHeight w:val="897"/>
        </w:trPr>
        <w:tc>
          <w:tcPr>
            <w:tcW w:w="2520"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tcPr>
          <w:p w14:paraId="24D3EE9C" w14:textId="77777777" w:rsidR="00A97D54" w:rsidRDefault="00ED35BF">
            <w:pPr>
              <w:rPr>
                <w:rFonts w:cstheme="minorHAnsi"/>
                <w:sz w:val="24"/>
                <w:szCs w:val="24"/>
              </w:rPr>
            </w:pPr>
            <w:r>
              <w:rPr>
                <w:rFonts w:cstheme="minorHAnsi"/>
                <w:spacing w:val="2"/>
                <w:sz w:val="20"/>
                <w:szCs w:val="20"/>
                <w:lang w:eastAsia="it-IT"/>
              </w:rPr>
              <w:t>Partecipazione al dialogo educativo</w:t>
            </w:r>
          </w:p>
        </w:tc>
        <w:tc>
          <w:tcPr>
            <w:tcW w:w="1838"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7175A8DE" w14:textId="77777777" w:rsidR="00A97D54" w:rsidRDefault="00ED35BF">
            <w:pPr>
              <w:pStyle w:val="Paragrafoelenco"/>
              <w:numPr>
                <w:ilvl w:val="0"/>
                <w:numId w:val="2"/>
              </w:numPr>
              <w:rPr>
                <w:rFonts w:ascii="Calibri" w:hAnsi="Calibri" w:cs="Calibri"/>
                <w:b/>
                <w:bCs/>
                <w:sz w:val="24"/>
                <w:szCs w:val="24"/>
              </w:rPr>
            </w:pPr>
            <w:r>
              <w:rPr>
                <w:rFonts w:cs="Calibri"/>
                <w:bCs/>
                <w:w w:val="105"/>
                <w:sz w:val="18"/>
                <w:szCs w:val="18"/>
                <w:lang w:eastAsia="it-IT"/>
              </w:rPr>
              <w:t>Molto  Adeguata</w:t>
            </w:r>
          </w:p>
        </w:tc>
        <w:tc>
          <w:tcPr>
            <w:tcW w:w="1838"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49DC3074" w14:textId="77777777" w:rsidR="00A97D54" w:rsidRDefault="00ED35BF">
            <w:pPr>
              <w:pStyle w:val="Paragrafoelenco"/>
              <w:numPr>
                <w:ilvl w:val="0"/>
                <w:numId w:val="2"/>
              </w:numPr>
              <w:rPr>
                <w:rFonts w:ascii="Calibri" w:hAnsi="Calibri" w:cs="Calibri"/>
                <w:b/>
                <w:bCs/>
                <w:sz w:val="24"/>
                <w:szCs w:val="24"/>
              </w:rPr>
            </w:pPr>
            <w:r>
              <w:rPr>
                <w:rFonts w:cs="Calibri"/>
                <w:bCs/>
                <w:w w:val="105"/>
                <w:sz w:val="18"/>
                <w:szCs w:val="18"/>
                <w:lang w:eastAsia="it-IT"/>
              </w:rPr>
              <w:t>Adeguata</w:t>
            </w:r>
          </w:p>
        </w:tc>
        <w:tc>
          <w:tcPr>
            <w:tcW w:w="1838"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1F3BA9E2" w14:textId="77777777" w:rsidR="00A97D54" w:rsidRDefault="00ED35BF">
            <w:pPr>
              <w:pStyle w:val="Paragrafoelenco"/>
              <w:numPr>
                <w:ilvl w:val="0"/>
                <w:numId w:val="2"/>
              </w:numPr>
              <w:rPr>
                <w:rFonts w:ascii="Calibri" w:hAnsi="Calibri" w:cs="Calibri"/>
                <w:b/>
                <w:bCs/>
                <w:sz w:val="24"/>
                <w:szCs w:val="24"/>
              </w:rPr>
            </w:pPr>
            <w:r>
              <w:rPr>
                <w:rFonts w:cs="Calibri"/>
                <w:bCs/>
                <w:w w:val="105"/>
                <w:sz w:val="18"/>
                <w:szCs w:val="18"/>
                <w:lang w:eastAsia="it-IT"/>
              </w:rPr>
              <w:t>Poco Adeguata</w:t>
            </w:r>
          </w:p>
        </w:tc>
        <w:tc>
          <w:tcPr>
            <w:tcW w:w="1837"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4EF1117A" w14:textId="77777777" w:rsidR="00A97D54" w:rsidRDefault="00ED35BF">
            <w:pPr>
              <w:pStyle w:val="Paragrafoelenco"/>
              <w:numPr>
                <w:ilvl w:val="0"/>
                <w:numId w:val="2"/>
              </w:numPr>
              <w:rPr>
                <w:rFonts w:ascii="Calibri" w:hAnsi="Calibri" w:cs="Calibri"/>
                <w:b/>
                <w:bCs/>
                <w:sz w:val="24"/>
                <w:szCs w:val="24"/>
              </w:rPr>
            </w:pPr>
            <w:r>
              <w:rPr>
                <w:rFonts w:cs="Calibri"/>
                <w:bCs/>
                <w:w w:val="105"/>
                <w:sz w:val="18"/>
                <w:szCs w:val="18"/>
                <w:lang w:eastAsia="it-IT"/>
              </w:rPr>
              <w:t>Non adeguata</w:t>
            </w:r>
          </w:p>
        </w:tc>
      </w:tr>
      <w:tr w:rsidR="00A97D54" w14:paraId="4D5466B9" w14:textId="77777777">
        <w:trPr>
          <w:trHeight w:val="1008"/>
        </w:trPr>
        <w:tc>
          <w:tcPr>
            <w:tcW w:w="2520" w:type="dxa"/>
            <w:tcBorders>
              <w:top w:val="single" w:sz="6" w:space="0" w:color="000001"/>
              <w:left w:val="single" w:sz="12" w:space="0" w:color="000001"/>
              <w:bottom w:val="single" w:sz="6" w:space="0" w:color="000001"/>
              <w:right w:val="single" w:sz="12" w:space="0" w:color="000001"/>
            </w:tcBorders>
            <w:shd w:val="clear" w:color="auto" w:fill="auto"/>
            <w:tcMar>
              <w:left w:w="10" w:type="dxa"/>
            </w:tcMar>
          </w:tcPr>
          <w:p w14:paraId="383BE9D3" w14:textId="77777777" w:rsidR="00A97D54" w:rsidRDefault="00ED35BF">
            <w:pPr>
              <w:rPr>
                <w:rFonts w:cstheme="minorHAnsi"/>
                <w:sz w:val="24"/>
                <w:szCs w:val="24"/>
              </w:rPr>
            </w:pPr>
            <w:r>
              <w:rPr>
                <w:rFonts w:cstheme="minorHAnsi"/>
                <w:spacing w:val="2"/>
                <w:sz w:val="20"/>
                <w:szCs w:val="20"/>
                <w:lang w:eastAsia="it-IT"/>
              </w:rPr>
              <w:t>Consapevolezza delle proprie difficoltà</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6D862548" w14:textId="77777777" w:rsidR="00A97D54" w:rsidRDefault="00ED35BF">
            <w:pPr>
              <w:pStyle w:val="Paragrafoelenco"/>
              <w:numPr>
                <w:ilvl w:val="0"/>
                <w:numId w:val="2"/>
              </w:numPr>
              <w:rPr>
                <w:b/>
                <w:bCs/>
                <w:sz w:val="24"/>
              </w:rPr>
            </w:pPr>
            <w:r>
              <w:rPr>
                <w:rFonts w:cs="Calibri"/>
                <w:bCs/>
                <w:w w:val="105"/>
                <w:sz w:val="18"/>
                <w:szCs w:val="18"/>
                <w:lang w:eastAsia="it-IT"/>
              </w:rPr>
              <w:t>Molto  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4E512EFF" w14:textId="77777777" w:rsidR="00A97D54" w:rsidRDefault="00ED35BF">
            <w:pPr>
              <w:pStyle w:val="Paragrafoelenco"/>
              <w:numPr>
                <w:ilvl w:val="0"/>
                <w:numId w:val="2"/>
              </w:numPr>
              <w:rPr>
                <w:b/>
                <w:bCs/>
                <w:sz w:val="24"/>
              </w:rPr>
            </w:pPr>
            <w:r>
              <w:rPr>
                <w:rFonts w:cs="Calibri"/>
                <w:bCs/>
                <w:w w:val="105"/>
                <w:sz w:val="18"/>
                <w:szCs w:val="18"/>
                <w:lang w:eastAsia="it-IT"/>
              </w:rPr>
              <w:t>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1B84BF96" w14:textId="77777777" w:rsidR="00A97D54" w:rsidRDefault="00ED35BF">
            <w:pPr>
              <w:pStyle w:val="Paragrafoelenco"/>
              <w:numPr>
                <w:ilvl w:val="0"/>
                <w:numId w:val="2"/>
              </w:numPr>
              <w:rPr>
                <w:b/>
                <w:bCs/>
                <w:sz w:val="24"/>
              </w:rPr>
            </w:pPr>
            <w:r>
              <w:rPr>
                <w:rFonts w:cs="Calibri"/>
                <w:bCs/>
                <w:w w:val="105"/>
                <w:sz w:val="18"/>
                <w:szCs w:val="18"/>
                <w:lang w:eastAsia="it-IT"/>
              </w:rPr>
              <w:t>Poco Adeguata</w:t>
            </w:r>
          </w:p>
        </w:tc>
        <w:tc>
          <w:tcPr>
            <w:tcW w:w="1837"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4EB693E4" w14:textId="77777777" w:rsidR="00A97D54" w:rsidRDefault="00ED35BF">
            <w:pPr>
              <w:pStyle w:val="Paragrafoelenco"/>
              <w:numPr>
                <w:ilvl w:val="0"/>
                <w:numId w:val="2"/>
              </w:numPr>
              <w:rPr>
                <w:b/>
                <w:bCs/>
                <w:sz w:val="24"/>
              </w:rPr>
            </w:pPr>
            <w:r>
              <w:rPr>
                <w:rFonts w:cs="Calibri"/>
                <w:bCs/>
                <w:w w:val="105"/>
                <w:sz w:val="18"/>
                <w:szCs w:val="18"/>
                <w:lang w:eastAsia="it-IT"/>
              </w:rPr>
              <w:t>Non adeguata</w:t>
            </w:r>
          </w:p>
        </w:tc>
      </w:tr>
      <w:tr w:rsidR="00A97D54" w14:paraId="4909F1C0" w14:textId="77777777">
        <w:trPr>
          <w:trHeight w:val="966"/>
        </w:trPr>
        <w:tc>
          <w:tcPr>
            <w:tcW w:w="2520" w:type="dxa"/>
            <w:tcBorders>
              <w:top w:val="single" w:sz="6" w:space="0" w:color="000001"/>
              <w:left w:val="single" w:sz="12" w:space="0" w:color="000001"/>
              <w:bottom w:val="single" w:sz="6" w:space="0" w:color="000001"/>
              <w:right w:val="single" w:sz="12" w:space="0" w:color="000001"/>
            </w:tcBorders>
            <w:shd w:val="clear" w:color="auto" w:fill="auto"/>
            <w:tcMar>
              <w:left w:w="10" w:type="dxa"/>
            </w:tcMar>
          </w:tcPr>
          <w:p w14:paraId="39F59954" w14:textId="77777777" w:rsidR="00A97D54" w:rsidRDefault="00ED35BF">
            <w:pPr>
              <w:rPr>
                <w:rFonts w:cstheme="minorHAnsi"/>
                <w:sz w:val="24"/>
                <w:szCs w:val="24"/>
              </w:rPr>
            </w:pPr>
            <w:r>
              <w:rPr>
                <w:rFonts w:cstheme="minorHAnsi"/>
                <w:spacing w:val="2"/>
                <w:w w:val="110"/>
                <w:sz w:val="20"/>
                <w:szCs w:val="20"/>
                <w:lang w:eastAsia="it-IT"/>
              </w:rPr>
              <w:t>Consapevolezza dei propri punti di forza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1E08085B" w14:textId="77777777" w:rsidR="00A97D54" w:rsidRDefault="00ED35BF">
            <w:pPr>
              <w:pStyle w:val="Paragrafoelenco"/>
              <w:numPr>
                <w:ilvl w:val="0"/>
                <w:numId w:val="2"/>
              </w:numPr>
              <w:rPr>
                <w:b/>
                <w:bCs/>
                <w:sz w:val="24"/>
              </w:rPr>
            </w:pPr>
            <w:r>
              <w:rPr>
                <w:rFonts w:cs="Calibri"/>
                <w:bCs/>
                <w:w w:val="105"/>
                <w:sz w:val="18"/>
                <w:szCs w:val="18"/>
                <w:lang w:eastAsia="it-IT"/>
              </w:rPr>
              <w:t>Molto  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3535408F" w14:textId="77777777" w:rsidR="00A97D54" w:rsidRDefault="00ED35BF">
            <w:pPr>
              <w:pStyle w:val="Paragrafoelenco"/>
              <w:numPr>
                <w:ilvl w:val="0"/>
                <w:numId w:val="2"/>
              </w:numPr>
              <w:rPr>
                <w:b/>
                <w:bCs/>
                <w:sz w:val="24"/>
              </w:rPr>
            </w:pPr>
            <w:r>
              <w:rPr>
                <w:rFonts w:cs="Calibri"/>
                <w:bCs/>
                <w:w w:val="105"/>
                <w:sz w:val="18"/>
                <w:szCs w:val="18"/>
                <w:lang w:eastAsia="it-IT"/>
              </w:rPr>
              <w:t>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56FA7BF3" w14:textId="77777777" w:rsidR="00A97D54" w:rsidRDefault="00ED35BF">
            <w:pPr>
              <w:pStyle w:val="Paragrafoelenco"/>
              <w:numPr>
                <w:ilvl w:val="0"/>
                <w:numId w:val="2"/>
              </w:numPr>
              <w:rPr>
                <w:b/>
                <w:bCs/>
                <w:sz w:val="24"/>
              </w:rPr>
            </w:pPr>
            <w:r>
              <w:rPr>
                <w:rFonts w:cs="Calibri"/>
                <w:bCs/>
                <w:w w:val="105"/>
                <w:sz w:val="18"/>
                <w:szCs w:val="18"/>
                <w:lang w:eastAsia="it-IT"/>
              </w:rPr>
              <w:t>Poco Adeguata</w:t>
            </w:r>
          </w:p>
        </w:tc>
        <w:tc>
          <w:tcPr>
            <w:tcW w:w="1837"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6271F67D" w14:textId="77777777" w:rsidR="00A97D54" w:rsidRDefault="00ED35BF">
            <w:pPr>
              <w:pStyle w:val="Paragrafoelenco"/>
              <w:numPr>
                <w:ilvl w:val="0"/>
                <w:numId w:val="2"/>
              </w:numPr>
              <w:rPr>
                <w:b/>
                <w:bCs/>
                <w:sz w:val="24"/>
              </w:rPr>
            </w:pPr>
            <w:r>
              <w:rPr>
                <w:rFonts w:cs="Calibri"/>
                <w:bCs/>
                <w:w w:val="105"/>
                <w:sz w:val="18"/>
                <w:szCs w:val="18"/>
                <w:lang w:eastAsia="it-IT"/>
              </w:rPr>
              <w:t>Non adeguata</w:t>
            </w:r>
          </w:p>
        </w:tc>
      </w:tr>
      <w:tr w:rsidR="00A97D54" w14:paraId="2610C669" w14:textId="77777777">
        <w:trPr>
          <w:trHeight w:val="838"/>
        </w:trPr>
        <w:tc>
          <w:tcPr>
            <w:tcW w:w="2520"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tcPr>
          <w:p w14:paraId="1D8C3283" w14:textId="77777777" w:rsidR="00A97D54" w:rsidRDefault="00ED35BF">
            <w:pPr>
              <w:rPr>
                <w:rFonts w:cstheme="minorHAnsi"/>
                <w:sz w:val="24"/>
                <w:szCs w:val="24"/>
              </w:rPr>
            </w:pPr>
            <w:r>
              <w:rPr>
                <w:rFonts w:cstheme="minorHAnsi"/>
                <w:sz w:val="20"/>
                <w:szCs w:val="20"/>
              </w:rPr>
              <w:t>Autostima</w:t>
            </w:r>
          </w:p>
        </w:tc>
        <w:tc>
          <w:tcPr>
            <w:tcW w:w="1838"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267A8450" w14:textId="77777777" w:rsidR="00A97D54" w:rsidRDefault="00ED35BF">
            <w:pPr>
              <w:pStyle w:val="Paragrafoelenco"/>
              <w:numPr>
                <w:ilvl w:val="0"/>
                <w:numId w:val="2"/>
              </w:numPr>
              <w:rPr>
                <w:b/>
                <w:bCs/>
                <w:sz w:val="24"/>
              </w:rPr>
            </w:pPr>
            <w:r>
              <w:rPr>
                <w:rFonts w:cs="Calibri"/>
                <w:bCs/>
                <w:w w:val="105"/>
                <w:sz w:val="18"/>
                <w:szCs w:val="18"/>
                <w:lang w:eastAsia="it-IT"/>
              </w:rPr>
              <w:t>Molto  Adeguata</w:t>
            </w:r>
          </w:p>
        </w:tc>
        <w:tc>
          <w:tcPr>
            <w:tcW w:w="1838"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4532B7CB" w14:textId="77777777" w:rsidR="00A97D54" w:rsidRDefault="00ED35BF">
            <w:pPr>
              <w:pStyle w:val="Paragrafoelenco"/>
              <w:numPr>
                <w:ilvl w:val="0"/>
                <w:numId w:val="2"/>
              </w:numPr>
              <w:rPr>
                <w:b/>
                <w:bCs/>
                <w:sz w:val="24"/>
              </w:rPr>
            </w:pPr>
            <w:r>
              <w:rPr>
                <w:rFonts w:cs="Calibri"/>
                <w:bCs/>
                <w:w w:val="105"/>
                <w:sz w:val="18"/>
                <w:szCs w:val="18"/>
                <w:lang w:eastAsia="it-IT"/>
              </w:rPr>
              <w:t>Adeguata</w:t>
            </w:r>
          </w:p>
        </w:tc>
        <w:tc>
          <w:tcPr>
            <w:tcW w:w="1838"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45C1D291" w14:textId="77777777" w:rsidR="00A97D54" w:rsidRDefault="00ED35BF">
            <w:pPr>
              <w:pStyle w:val="Paragrafoelenco"/>
              <w:numPr>
                <w:ilvl w:val="0"/>
                <w:numId w:val="2"/>
              </w:numPr>
              <w:rPr>
                <w:b/>
                <w:bCs/>
                <w:sz w:val="24"/>
              </w:rPr>
            </w:pPr>
            <w:r>
              <w:rPr>
                <w:rFonts w:cs="Calibri"/>
                <w:bCs/>
                <w:w w:val="105"/>
                <w:sz w:val="18"/>
                <w:szCs w:val="18"/>
                <w:lang w:eastAsia="it-IT"/>
              </w:rPr>
              <w:t>Poco Adeguata</w:t>
            </w:r>
          </w:p>
        </w:tc>
        <w:tc>
          <w:tcPr>
            <w:tcW w:w="1837"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37B7ED20" w14:textId="77777777" w:rsidR="00A97D54" w:rsidRDefault="00ED35BF">
            <w:pPr>
              <w:pStyle w:val="Paragrafoelenco"/>
              <w:numPr>
                <w:ilvl w:val="0"/>
                <w:numId w:val="2"/>
              </w:numPr>
              <w:rPr>
                <w:b/>
                <w:bCs/>
                <w:sz w:val="24"/>
              </w:rPr>
            </w:pPr>
            <w:bookmarkStart w:id="12" w:name="_Hlk10923501"/>
            <w:bookmarkEnd w:id="12"/>
            <w:r>
              <w:rPr>
                <w:rFonts w:cs="Calibri"/>
                <w:bCs/>
                <w:w w:val="105"/>
                <w:sz w:val="18"/>
                <w:szCs w:val="18"/>
                <w:lang w:eastAsia="it-IT"/>
              </w:rPr>
              <w:t>Non adeguata</w:t>
            </w:r>
          </w:p>
        </w:tc>
      </w:tr>
    </w:tbl>
    <w:p w14:paraId="6C985F31" w14:textId="77777777" w:rsidR="00A97D54" w:rsidRDefault="00A97D54">
      <w:pPr>
        <w:rPr>
          <w:b/>
          <w:bCs/>
          <w:sz w:val="24"/>
        </w:rPr>
      </w:pPr>
    </w:p>
    <w:tbl>
      <w:tblPr>
        <w:tblpPr w:leftFromText="141" w:rightFromText="141" w:vertAnchor="text" w:horzAnchor="margin" w:tblpY="250"/>
        <w:tblW w:w="9947"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0" w:type="dxa"/>
          <w:right w:w="70" w:type="dxa"/>
        </w:tblCellMar>
        <w:tblLook w:val="0000" w:firstRow="0" w:lastRow="0" w:firstColumn="0" w:lastColumn="0" w:noHBand="0" w:noVBand="0"/>
      </w:tblPr>
      <w:tblGrid>
        <w:gridCol w:w="2558"/>
        <w:gridCol w:w="1857"/>
        <w:gridCol w:w="1819"/>
        <w:gridCol w:w="1875"/>
        <w:gridCol w:w="1838"/>
      </w:tblGrid>
      <w:tr w:rsidR="00A97D54" w14:paraId="16FC217F" w14:textId="77777777">
        <w:trPr>
          <w:trHeight w:val="498"/>
        </w:trPr>
        <w:tc>
          <w:tcPr>
            <w:tcW w:w="9947" w:type="dxa"/>
            <w:gridSpan w:val="5"/>
            <w:tcBorders>
              <w:top w:val="single" w:sz="12" w:space="0" w:color="000001"/>
              <w:left w:val="single" w:sz="12" w:space="0" w:color="000001"/>
              <w:bottom w:val="single" w:sz="12" w:space="0" w:color="000001"/>
              <w:right w:val="single" w:sz="12" w:space="0" w:color="000001"/>
            </w:tcBorders>
            <w:shd w:val="clear" w:color="auto" w:fill="auto"/>
            <w:tcMar>
              <w:left w:w="10" w:type="dxa"/>
            </w:tcMar>
          </w:tcPr>
          <w:p w14:paraId="2C88CBB8" w14:textId="77777777" w:rsidR="00A97D54" w:rsidRDefault="00ED35BF">
            <w:pPr>
              <w:jc w:val="center"/>
              <w:rPr>
                <w:rFonts w:cstheme="minorHAnsi"/>
                <w:b/>
                <w:bCs/>
                <w:sz w:val="24"/>
                <w:szCs w:val="24"/>
              </w:rPr>
            </w:pPr>
            <w:r>
              <w:rPr>
                <w:noProof/>
                <w:lang w:eastAsia="it-IT"/>
              </w:rPr>
              <mc:AlternateContent>
                <mc:Choice Requires="wps">
                  <w:drawing>
                    <wp:anchor distT="0" distB="0" distL="114300" distR="114300" simplePos="0" relativeHeight="23" behindDoc="0" locked="0" layoutInCell="1" allowOverlap="1" wp14:anchorId="545180C1" wp14:editId="55C54CFF">
                      <wp:simplePos x="0" y="0"/>
                      <wp:positionH relativeFrom="column">
                        <wp:posOffset>4424045</wp:posOffset>
                      </wp:positionH>
                      <wp:positionV relativeFrom="paragraph">
                        <wp:posOffset>3303905</wp:posOffset>
                      </wp:positionV>
                      <wp:extent cx="147955" cy="145415"/>
                      <wp:effectExtent l="0" t="0" r="14605" b="24130"/>
                      <wp:wrapNone/>
                      <wp:docPr id="8" name="Rettangolo 11"/>
                      <wp:cNvGraphicFramePr/>
                      <a:graphic xmlns:a="http://schemas.openxmlformats.org/drawingml/2006/main">
                        <a:graphicData uri="http://schemas.microsoft.com/office/word/2010/wordprocessingShape">
                          <wps:wsp>
                            <wps:cNvSpPr/>
                            <wps:spPr>
                              <a:xfrm>
                                <a:off x="0" y="0"/>
                                <a:ext cx="147240" cy="144720"/>
                              </a:xfrm>
                              <a:prstGeom prst="rect">
                                <a:avLst/>
                              </a:prstGeom>
                              <a:solidFill>
                                <a:srgbClr val="FFFFFF"/>
                              </a:solid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ttangolo 11" fillcolor="white" stroked="t" style="position:absolute;margin-left:348.35pt;margin-top:260.15pt;width:11.55pt;height:11.35pt" wp14:anchorId="32B75BFF">
                      <w10:wrap type="none"/>
                      <v:fill o:detectmouseclick="t" type="solid" color2="black"/>
                      <v:stroke color="black" weight="3240" joinstyle="miter" endcap="flat"/>
                    </v:rect>
                  </w:pict>
                </mc:Fallback>
              </mc:AlternateContent>
            </w:r>
            <w:r>
              <w:rPr>
                <w:noProof/>
                <w:lang w:eastAsia="it-IT"/>
              </w:rPr>
              <mc:AlternateContent>
                <mc:Choice Requires="wps">
                  <w:drawing>
                    <wp:anchor distT="0" distB="0" distL="114300" distR="114300" simplePos="0" relativeHeight="24" behindDoc="0" locked="0" layoutInCell="1" allowOverlap="1" wp14:anchorId="0D27A729" wp14:editId="45447F2D">
                      <wp:simplePos x="0" y="0"/>
                      <wp:positionH relativeFrom="column">
                        <wp:posOffset>5636260</wp:posOffset>
                      </wp:positionH>
                      <wp:positionV relativeFrom="paragraph">
                        <wp:posOffset>3303905</wp:posOffset>
                      </wp:positionV>
                      <wp:extent cx="156845" cy="169545"/>
                      <wp:effectExtent l="0" t="0" r="14605" b="24130"/>
                      <wp:wrapNone/>
                      <wp:docPr id="9" name="Rettangolo 12"/>
                      <wp:cNvGraphicFramePr/>
                      <a:graphic xmlns:a="http://schemas.openxmlformats.org/drawingml/2006/main">
                        <a:graphicData uri="http://schemas.microsoft.com/office/word/2010/wordprocessingShape">
                          <wps:wsp>
                            <wps:cNvSpPr/>
                            <wps:spPr>
                              <a:xfrm>
                                <a:off x="0" y="0"/>
                                <a:ext cx="156240" cy="168840"/>
                              </a:xfrm>
                              <a:prstGeom prst="rect">
                                <a:avLst/>
                              </a:prstGeom>
                              <a:solidFill>
                                <a:srgbClr val="FFFFFF"/>
                              </a:solid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ttangolo 12" fillcolor="white" stroked="t" style="position:absolute;margin-left:443.8pt;margin-top:260.15pt;width:12.25pt;height:13.25pt" wp14:anchorId="361A4A46">
                      <w10:wrap type="none"/>
                      <v:fill o:detectmouseclick="t" type="solid" color2="black"/>
                      <v:stroke color="black" weight="3240" joinstyle="miter" endcap="flat"/>
                    </v:rect>
                  </w:pict>
                </mc:Fallback>
              </mc:AlternateContent>
            </w:r>
            <w:r>
              <w:rPr>
                <w:noProof/>
                <w:lang w:eastAsia="it-IT"/>
              </w:rPr>
              <mc:AlternateContent>
                <mc:Choice Requires="wps">
                  <w:drawing>
                    <wp:anchor distT="0" distB="0" distL="0" distR="0" simplePos="0" relativeHeight="26" behindDoc="0" locked="0" layoutInCell="1" allowOverlap="1" wp14:anchorId="6FCFAC6C" wp14:editId="0D16AB97">
                      <wp:simplePos x="0" y="0"/>
                      <wp:positionH relativeFrom="column">
                        <wp:posOffset>3282950</wp:posOffset>
                      </wp:positionH>
                      <wp:positionV relativeFrom="paragraph">
                        <wp:posOffset>3298190</wp:posOffset>
                      </wp:positionV>
                      <wp:extent cx="136525" cy="139065"/>
                      <wp:effectExtent l="0" t="0" r="0" b="0"/>
                      <wp:wrapNone/>
                      <wp:docPr id="10" name="Shape1"/>
                      <wp:cNvGraphicFramePr/>
                      <a:graphic xmlns:a="http://schemas.openxmlformats.org/drawingml/2006/main">
                        <a:graphicData uri="http://schemas.microsoft.com/office/word/2010/wordprocessingShape">
                          <wps:wsp>
                            <wps:cNvSpPr/>
                            <wps:spPr>
                              <a:xfrm>
                                <a:off x="0" y="0"/>
                                <a:ext cx="135720" cy="1386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Shape1" stroked="t" style="position:absolute;margin-left:258.5pt;margin-top:259.7pt;width:10.65pt;height:10.85pt">
                      <w10:wrap type="none"/>
                      <v:fill o:detectmouseclick="t" on="false"/>
                      <v:stroke color="black" joinstyle="round" endcap="flat"/>
                    </v:rect>
                  </w:pict>
                </mc:Fallback>
              </mc:AlternateContent>
            </w:r>
            <w:r>
              <w:rPr>
                <w:rFonts w:cstheme="minorHAnsi"/>
                <w:b/>
                <w:bCs/>
                <w:sz w:val="24"/>
                <w:szCs w:val="24"/>
              </w:rPr>
              <w:br/>
              <w:t>ATTEGGIAMENTI E COMPORTAMENTI RISCONTRABILI A SCUOLA</w:t>
            </w:r>
          </w:p>
        </w:tc>
      </w:tr>
      <w:tr w:rsidR="00A97D54" w14:paraId="10D66755" w14:textId="77777777">
        <w:trPr>
          <w:trHeight w:val="894"/>
        </w:trPr>
        <w:tc>
          <w:tcPr>
            <w:tcW w:w="2558" w:type="dxa"/>
            <w:tcBorders>
              <w:top w:val="single" w:sz="12" w:space="0" w:color="000001"/>
              <w:left w:val="single" w:sz="12" w:space="0" w:color="000001"/>
              <w:bottom w:val="single" w:sz="12" w:space="0" w:color="000001"/>
              <w:right w:val="single" w:sz="12" w:space="0" w:color="000001"/>
            </w:tcBorders>
            <w:shd w:val="clear" w:color="auto" w:fill="auto"/>
            <w:tcMar>
              <w:left w:w="10" w:type="dxa"/>
            </w:tcMar>
          </w:tcPr>
          <w:p w14:paraId="619DBBD5" w14:textId="77777777" w:rsidR="00A97D54" w:rsidRDefault="00ED35BF">
            <w:pPr>
              <w:rPr>
                <w:rFonts w:cstheme="minorHAnsi"/>
                <w:b/>
                <w:bCs/>
                <w:sz w:val="24"/>
                <w:szCs w:val="24"/>
              </w:rPr>
            </w:pPr>
            <w:r>
              <w:rPr>
                <w:rFonts w:cstheme="minorHAnsi"/>
                <w:spacing w:val="2"/>
                <w:sz w:val="20"/>
                <w:szCs w:val="20"/>
                <w:lang w:eastAsia="it-IT"/>
              </w:rPr>
              <w:t>Regolarità frequenza scolastica</w:t>
            </w:r>
          </w:p>
        </w:tc>
        <w:tc>
          <w:tcPr>
            <w:tcW w:w="1857"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7B3BCB25"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Molto  Adeguata</w:t>
            </w:r>
          </w:p>
        </w:tc>
        <w:tc>
          <w:tcPr>
            <w:tcW w:w="1819"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3FED3271"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Adeguata</w:t>
            </w:r>
          </w:p>
        </w:tc>
        <w:tc>
          <w:tcPr>
            <w:tcW w:w="1875"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09B4F764"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Poco Adeguata</w:t>
            </w:r>
          </w:p>
        </w:tc>
        <w:tc>
          <w:tcPr>
            <w:tcW w:w="1838" w:type="dxa"/>
            <w:tcBorders>
              <w:top w:val="single" w:sz="12" w:space="0" w:color="000001"/>
              <w:left w:val="single" w:sz="12" w:space="0" w:color="000001"/>
              <w:bottom w:val="single" w:sz="6" w:space="0" w:color="000001"/>
              <w:right w:val="single" w:sz="12" w:space="0" w:color="000001"/>
            </w:tcBorders>
            <w:shd w:val="clear" w:color="auto" w:fill="auto"/>
            <w:tcMar>
              <w:left w:w="10" w:type="dxa"/>
            </w:tcMar>
            <w:vAlign w:val="center"/>
          </w:tcPr>
          <w:p w14:paraId="7E835EBD"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Non adeguata</w:t>
            </w:r>
          </w:p>
        </w:tc>
      </w:tr>
      <w:tr w:rsidR="00A97D54" w14:paraId="41380497" w14:textId="77777777">
        <w:trPr>
          <w:trHeight w:val="1005"/>
        </w:trPr>
        <w:tc>
          <w:tcPr>
            <w:tcW w:w="255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tcPr>
          <w:p w14:paraId="0C46E64C" w14:textId="77777777" w:rsidR="00A97D54" w:rsidRDefault="00ED35BF">
            <w:pPr>
              <w:rPr>
                <w:rFonts w:cstheme="minorHAnsi"/>
                <w:b/>
                <w:bCs/>
                <w:sz w:val="24"/>
                <w:szCs w:val="24"/>
              </w:rPr>
            </w:pPr>
            <w:r>
              <w:rPr>
                <w:rFonts w:cstheme="minorHAnsi"/>
                <w:spacing w:val="2"/>
                <w:sz w:val="20"/>
                <w:szCs w:val="20"/>
                <w:lang w:eastAsia="it-IT"/>
              </w:rPr>
              <w:t>Accettazione e rispetto delle regole</w:t>
            </w:r>
          </w:p>
        </w:tc>
        <w:tc>
          <w:tcPr>
            <w:tcW w:w="1857"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16FDB0DA"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Molto  Adeguata</w:t>
            </w:r>
          </w:p>
        </w:tc>
        <w:tc>
          <w:tcPr>
            <w:tcW w:w="1819"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1D765A5D"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Adeguata</w:t>
            </w:r>
          </w:p>
        </w:tc>
        <w:tc>
          <w:tcPr>
            <w:tcW w:w="1875"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607559FB"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Poco 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1109D4DE"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Non adeguata</w:t>
            </w:r>
          </w:p>
        </w:tc>
      </w:tr>
      <w:tr w:rsidR="00A97D54" w14:paraId="57ED78D3" w14:textId="77777777">
        <w:trPr>
          <w:trHeight w:val="962"/>
        </w:trPr>
        <w:tc>
          <w:tcPr>
            <w:tcW w:w="255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tcPr>
          <w:p w14:paraId="1D14FAAF" w14:textId="77777777" w:rsidR="00A97D54" w:rsidRDefault="00ED35BF">
            <w:pPr>
              <w:rPr>
                <w:rFonts w:cstheme="minorHAnsi"/>
                <w:b/>
                <w:bCs/>
                <w:sz w:val="24"/>
                <w:szCs w:val="24"/>
              </w:rPr>
            </w:pPr>
            <w:r>
              <w:rPr>
                <w:rFonts w:cstheme="minorHAnsi"/>
                <w:spacing w:val="2"/>
                <w:sz w:val="20"/>
                <w:szCs w:val="20"/>
                <w:lang w:eastAsia="it-IT"/>
              </w:rPr>
              <w:t>Rispetto degli impegni</w:t>
            </w:r>
          </w:p>
        </w:tc>
        <w:tc>
          <w:tcPr>
            <w:tcW w:w="1857"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48E1DFA5"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Molto  Adeguata</w:t>
            </w:r>
          </w:p>
        </w:tc>
        <w:tc>
          <w:tcPr>
            <w:tcW w:w="1819"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1C4D8F24"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Adeguata</w:t>
            </w:r>
          </w:p>
        </w:tc>
        <w:tc>
          <w:tcPr>
            <w:tcW w:w="1875"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66791584"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Poco 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4E3B670F"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Non adeguata</w:t>
            </w:r>
          </w:p>
        </w:tc>
      </w:tr>
      <w:tr w:rsidR="00A97D54" w14:paraId="4ED2A5BB" w14:textId="77777777">
        <w:trPr>
          <w:trHeight w:val="835"/>
        </w:trPr>
        <w:tc>
          <w:tcPr>
            <w:tcW w:w="255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tcPr>
          <w:p w14:paraId="4C411057" w14:textId="77777777" w:rsidR="00A97D54" w:rsidRDefault="00ED35BF">
            <w:pPr>
              <w:rPr>
                <w:rFonts w:cstheme="minorHAnsi"/>
                <w:b/>
                <w:bCs/>
                <w:sz w:val="24"/>
                <w:szCs w:val="24"/>
              </w:rPr>
            </w:pPr>
            <w:r>
              <w:rPr>
                <w:rFonts w:cstheme="minorHAnsi"/>
                <w:spacing w:val="2"/>
                <w:sz w:val="20"/>
                <w:szCs w:val="20"/>
                <w:lang w:eastAsia="it-IT"/>
              </w:rPr>
              <w:t>Accettazione consapevole degli strumenti compensativi e delle misure dispensative</w:t>
            </w:r>
          </w:p>
        </w:tc>
        <w:tc>
          <w:tcPr>
            <w:tcW w:w="1857"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771CC3B3"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Molto  Adeguata</w:t>
            </w:r>
          </w:p>
        </w:tc>
        <w:tc>
          <w:tcPr>
            <w:tcW w:w="1819"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258CB206"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Adeguata</w:t>
            </w:r>
          </w:p>
        </w:tc>
        <w:tc>
          <w:tcPr>
            <w:tcW w:w="1875"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21965DBC"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Poco Adeguata</w:t>
            </w:r>
          </w:p>
        </w:tc>
        <w:tc>
          <w:tcPr>
            <w:tcW w:w="1838" w:type="dxa"/>
            <w:tcBorders>
              <w:top w:val="single" w:sz="6" w:space="0" w:color="000001"/>
              <w:left w:val="single" w:sz="12" w:space="0" w:color="000001"/>
              <w:bottom w:val="single" w:sz="6" w:space="0" w:color="000001"/>
              <w:right w:val="single" w:sz="12" w:space="0" w:color="000001"/>
            </w:tcBorders>
            <w:shd w:val="clear" w:color="auto" w:fill="auto"/>
            <w:tcMar>
              <w:left w:w="10" w:type="dxa"/>
            </w:tcMar>
            <w:vAlign w:val="center"/>
          </w:tcPr>
          <w:p w14:paraId="2096A8B3" w14:textId="77777777" w:rsidR="00A97D54" w:rsidRDefault="00ED35BF">
            <w:pPr>
              <w:pStyle w:val="Paragrafoelenco"/>
              <w:numPr>
                <w:ilvl w:val="0"/>
                <w:numId w:val="3"/>
              </w:numPr>
              <w:rPr>
                <w:rFonts w:cstheme="minorHAnsi"/>
                <w:b/>
                <w:bCs/>
                <w:sz w:val="24"/>
                <w:szCs w:val="24"/>
              </w:rPr>
            </w:pPr>
            <w:r>
              <w:rPr>
                <w:rFonts w:cstheme="minorHAnsi"/>
                <w:bCs/>
                <w:w w:val="105"/>
                <w:sz w:val="18"/>
                <w:szCs w:val="18"/>
                <w:lang w:eastAsia="it-IT"/>
              </w:rPr>
              <w:t>Non adeguata</w:t>
            </w:r>
          </w:p>
        </w:tc>
      </w:tr>
      <w:tr w:rsidR="00A97D54" w14:paraId="73DC0E2A" w14:textId="77777777">
        <w:trPr>
          <w:trHeight w:val="835"/>
        </w:trPr>
        <w:tc>
          <w:tcPr>
            <w:tcW w:w="2558"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tcPr>
          <w:p w14:paraId="022CD473" w14:textId="77777777" w:rsidR="00A97D54" w:rsidRDefault="00ED35BF">
            <w:pPr>
              <w:rPr>
                <w:rFonts w:cstheme="minorHAnsi"/>
                <w:b/>
                <w:bCs/>
                <w:sz w:val="24"/>
                <w:szCs w:val="24"/>
              </w:rPr>
            </w:pPr>
            <w:r>
              <w:rPr>
                <w:rFonts w:cstheme="minorHAnsi"/>
                <w:spacing w:val="2"/>
                <w:sz w:val="20"/>
                <w:szCs w:val="20"/>
                <w:lang w:eastAsia="it-IT"/>
              </w:rPr>
              <w:t>Autonomia nel lavoro</w:t>
            </w:r>
          </w:p>
        </w:tc>
        <w:tc>
          <w:tcPr>
            <w:tcW w:w="1857"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0CDEE745" w14:textId="77777777" w:rsidR="00A97D54" w:rsidRDefault="00ED35BF">
            <w:pPr>
              <w:jc w:val="center"/>
              <w:rPr>
                <w:rFonts w:cstheme="minorHAnsi"/>
                <w:sz w:val="16"/>
                <w:szCs w:val="16"/>
              </w:rPr>
            </w:pPr>
            <w:r>
              <w:rPr>
                <w:noProof/>
                <w:lang w:eastAsia="it-IT"/>
              </w:rPr>
              <mc:AlternateContent>
                <mc:Choice Requires="wps">
                  <w:drawing>
                    <wp:anchor distT="0" distB="0" distL="0" distR="0" simplePos="0" relativeHeight="25" behindDoc="0" locked="0" layoutInCell="1" allowOverlap="1" wp14:anchorId="39C1792D" wp14:editId="4E528B76">
                      <wp:simplePos x="0" y="0"/>
                      <wp:positionH relativeFrom="column">
                        <wp:posOffset>509905</wp:posOffset>
                      </wp:positionH>
                      <wp:positionV relativeFrom="paragraph">
                        <wp:posOffset>91440</wp:posOffset>
                      </wp:positionV>
                      <wp:extent cx="132080" cy="132080"/>
                      <wp:effectExtent l="0" t="0" r="0" b="0"/>
                      <wp:wrapNone/>
                      <wp:docPr id="11" name="Shape1"/>
                      <wp:cNvGraphicFramePr/>
                      <a:graphic xmlns:a="http://schemas.openxmlformats.org/drawingml/2006/main">
                        <a:graphicData uri="http://schemas.microsoft.com/office/word/2010/wordprocessingShape">
                          <wps:wsp>
                            <wps:cNvSpPr/>
                            <wps:spPr>
                              <a:xfrm>
                                <a:off x="0" y="0"/>
                                <a:ext cx="131400" cy="1314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Shape1" stroked="t" style="position:absolute;margin-left:40.15pt;margin-top:7.2pt;width:10.3pt;height:10.3pt">
                      <w10:wrap type="none"/>
                      <v:fill o:detectmouseclick="t" on="false"/>
                      <v:stroke color="black" joinstyle="round" endcap="flat"/>
                    </v:rect>
                  </w:pict>
                </mc:Fallback>
              </mc:AlternateContent>
            </w:r>
            <w:r>
              <w:rPr>
                <w:rFonts w:cstheme="minorHAnsi"/>
                <w:sz w:val="16"/>
                <w:szCs w:val="16"/>
              </w:rPr>
              <w:br/>
            </w:r>
          </w:p>
          <w:p w14:paraId="5E5AEAFA" w14:textId="77777777" w:rsidR="00A97D54" w:rsidRDefault="00ED35BF">
            <w:pPr>
              <w:jc w:val="center"/>
              <w:rPr>
                <w:rFonts w:cstheme="minorHAnsi"/>
                <w:sz w:val="24"/>
                <w:szCs w:val="24"/>
              </w:rPr>
            </w:pPr>
            <w:r>
              <w:rPr>
                <w:rFonts w:cstheme="minorHAnsi"/>
                <w:sz w:val="16"/>
                <w:szCs w:val="16"/>
              </w:rPr>
              <w:t>Ricorre all’aiuto dell’insegnane per spiegazioni</w:t>
            </w:r>
          </w:p>
        </w:tc>
        <w:tc>
          <w:tcPr>
            <w:tcW w:w="1819"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60F57065" w14:textId="77777777" w:rsidR="00A97D54" w:rsidRDefault="00ED35BF">
            <w:pPr>
              <w:jc w:val="center"/>
              <w:rPr>
                <w:rFonts w:cstheme="minorHAnsi"/>
                <w:b/>
                <w:bCs/>
                <w:sz w:val="24"/>
                <w:szCs w:val="24"/>
              </w:rPr>
            </w:pPr>
            <w:r>
              <w:rPr>
                <w:rFonts w:cstheme="minorHAnsi"/>
                <w:sz w:val="16"/>
                <w:szCs w:val="16"/>
              </w:rPr>
              <w:br/>
            </w:r>
            <w:r>
              <w:rPr>
                <w:rFonts w:cstheme="minorHAnsi"/>
                <w:sz w:val="16"/>
                <w:szCs w:val="16"/>
              </w:rPr>
              <w:br/>
              <w:t>Ricorre all’aiuto di un compagno</w:t>
            </w:r>
          </w:p>
        </w:tc>
        <w:tc>
          <w:tcPr>
            <w:tcW w:w="1875"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42E5BFB6" w14:textId="77777777" w:rsidR="00A97D54" w:rsidRDefault="00ED35BF">
            <w:pPr>
              <w:jc w:val="center"/>
              <w:rPr>
                <w:rFonts w:cstheme="minorHAnsi"/>
                <w:sz w:val="24"/>
                <w:szCs w:val="24"/>
              </w:rPr>
            </w:pPr>
            <w:r>
              <w:rPr>
                <w:rFonts w:cstheme="minorHAnsi"/>
                <w:sz w:val="16"/>
                <w:szCs w:val="16"/>
              </w:rPr>
              <w:br/>
              <w:t>Tende a copiare</w:t>
            </w:r>
          </w:p>
        </w:tc>
        <w:tc>
          <w:tcPr>
            <w:tcW w:w="1838" w:type="dxa"/>
            <w:tcBorders>
              <w:top w:val="single" w:sz="6" w:space="0" w:color="000001"/>
              <w:left w:val="single" w:sz="12" w:space="0" w:color="000001"/>
              <w:bottom w:val="single" w:sz="12" w:space="0" w:color="000001"/>
              <w:right w:val="single" w:sz="12" w:space="0" w:color="000001"/>
            </w:tcBorders>
            <w:shd w:val="clear" w:color="auto" w:fill="auto"/>
            <w:tcMar>
              <w:left w:w="10" w:type="dxa"/>
            </w:tcMar>
            <w:vAlign w:val="center"/>
          </w:tcPr>
          <w:p w14:paraId="02F88DFA" w14:textId="77777777" w:rsidR="00A97D54" w:rsidRDefault="00A97D54">
            <w:pPr>
              <w:jc w:val="center"/>
              <w:rPr>
                <w:rFonts w:cstheme="minorHAnsi"/>
                <w:sz w:val="16"/>
                <w:szCs w:val="16"/>
              </w:rPr>
            </w:pPr>
          </w:p>
          <w:p w14:paraId="146B4FAB" w14:textId="77777777" w:rsidR="00A97D54" w:rsidRDefault="00ED35BF">
            <w:pPr>
              <w:jc w:val="center"/>
              <w:rPr>
                <w:rFonts w:cstheme="minorHAnsi"/>
                <w:sz w:val="24"/>
                <w:szCs w:val="24"/>
              </w:rPr>
            </w:pPr>
            <w:r>
              <w:rPr>
                <w:rFonts w:cstheme="minorHAnsi"/>
                <w:sz w:val="16"/>
                <w:szCs w:val="16"/>
              </w:rPr>
              <w:t>Utilizza strumenti compensativi</w:t>
            </w:r>
          </w:p>
        </w:tc>
      </w:tr>
    </w:tbl>
    <w:p w14:paraId="5C185732" w14:textId="77777777" w:rsidR="00A97D54" w:rsidRDefault="00A97D54">
      <w:pPr>
        <w:rPr>
          <w:b/>
          <w:bCs/>
          <w:sz w:val="24"/>
        </w:rPr>
      </w:pPr>
    </w:p>
    <w:p w14:paraId="2CD5EF68" w14:textId="77777777" w:rsidR="00A97D54" w:rsidRDefault="00A97D54">
      <w:pPr>
        <w:jc w:val="center"/>
        <w:rPr>
          <w:b/>
          <w:bCs/>
          <w:sz w:val="24"/>
        </w:rPr>
      </w:pPr>
    </w:p>
    <w:p w14:paraId="264E453F" w14:textId="77777777" w:rsidR="00A97D54" w:rsidRDefault="00A97D54">
      <w:pPr>
        <w:rPr>
          <w:b/>
          <w:bCs/>
          <w:sz w:val="24"/>
        </w:rPr>
      </w:pPr>
    </w:p>
    <w:p w14:paraId="23C33AE9" w14:textId="77777777" w:rsidR="00A97D54" w:rsidRDefault="00A97D54">
      <w:pPr>
        <w:rPr>
          <w:b/>
          <w:bCs/>
          <w:sz w:val="24"/>
        </w:rPr>
      </w:pPr>
    </w:p>
    <w:p w14:paraId="13B7B8E4" w14:textId="77777777" w:rsidR="00A97D54" w:rsidRDefault="00A97D54">
      <w:pPr>
        <w:rPr>
          <w:b/>
          <w:bCs/>
          <w:sz w:val="24"/>
        </w:rPr>
      </w:pPr>
    </w:p>
    <w:p w14:paraId="0A3CB7CE" w14:textId="77777777" w:rsidR="00A97D54" w:rsidRDefault="00ED35BF">
      <w:pPr>
        <w:rPr>
          <w:b/>
          <w:sz w:val="28"/>
          <w:szCs w:val="24"/>
        </w:rPr>
      </w:pPr>
      <w:r>
        <w:rPr>
          <w:b/>
          <w:sz w:val="28"/>
          <w:szCs w:val="24"/>
        </w:rPr>
        <w:t>5. STRATEGIE METODOLOGICHE E DIDATTICHE INCLUSIVE.</w:t>
      </w:r>
    </w:p>
    <w:p w14:paraId="56641D6C" w14:textId="77777777" w:rsidR="00A97D54" w:rsidRDefault="00ED35BF">
      <w:pPr>
        <w:spacing w:line="240" w:lineRule="auto"/>
        <w:rPr>
          <w:b/>
          <w:sz w:val="24"/>
        </w:rPr>
      </w:pPr>
      <w:r>
        <w:rPr>
          <w:b/>
          <w:sz w:val="24"/>
        </w:rPr>
        <w:t>(indicare tutte le strategie utilizzate)</w:t>
      </w:r>
    </w:p>
    <w:tbl>
      <w:tblPr>
        <w:tblStyle w:val="Grigliatabella"/>
        <w:tblW w:w="9608" w:type="dxa"/>
        <w:tblInd w:w="-15" w:type="dxa"/>
        <w:tblCellMar>
          <w:left w:w="53" w:type="dxa"/>
        </w:tblCellMar>
        <w:tblLook w:val="04A0" w:firstRow="1" w:lastRow="0" w:firstColumn="1" w:lastColumn="0" w:noHBand="0" w:noVBand="1"/>
      </w:tblPr>
      <w:tblGrid>
        <w:gridCol w:w="561"/>
        <w:gridCol w:w="9047"/>
      </w:tblGrid>
      <w:tr w:rsidR="00A97D54" w14:paraId="4C733D58" w14:textId="77777777">
        <w:tc>
          <w:tcPr>
            <w:tcW w:w="561" w:type="dxa"/>
            <w:tcBorders>
              <w:top w:val="single" w:sz="12" w:space="0" w:color="000001"/>
              <w:left w:val="single" w:sz="12" w:space="0" w:color="000001"/>
              <w:right w:val="single" w:sz="12" w:space="0" w:color="000001"/>
            </w:tcBorders>
            <w:shd w:val="clear" w:color="auto" w:fill="auto"/>
            <w:tcMar>
              <w:left w:w="53" w:type="dxa"/>
            </w:tcMar>
          </w:tcPr>
          <w:p w14:paraId="59C98BEE" w14:textId="77777777" w:rsidR="00A97D54" w:rsidRDefault="00A97D54">
            <w:pPr>
              <w:spacing w:after="0" w:line="240" w:lineRule="auto"/>
              <w:rPr>
                <w:b/>
                <w:bCs/>
                <w:sz w:val="20"/>
                <w:szCs w:val="20"/>
              </w:rPr>
            </w:pPr>
          </w:p>
        </w:tc>
        <w:tc>
          <w:tcPr>
            <w:tcW w:w="9046" w:type="dxa"/>
            <w:tcBorders>
              <w:top w:val="single" w:sz="12" w:space="0" w:color="000001"/>
              <w:left w:val="single" w:sz="12" w:space="0" w:color="000001"/>
              <w:right w:val="single" w:sz="12" w:space="0" w:color="000001"/>
            </w:tcBorders>
            <w:shd w:val="clear" w:color="auto" w:fill="auto"/>
            <w:tcMar>
              <w:left w:w="53" w:type="dxa"/>
            </w:tcMar>
          </w:tcPr>
          <w:p w14:paraId="2409FF2E" w14:textId="77777777" w:rsidR="00A97D54" w:rsidRDefault="00ED35BF">
            <w:pPr>
              <w:spacing w:after="0" w:line="240" w:lineRule="auto"/>
              <w:rPr>
                <w:sz w:val="24"/>
              </w:rPr>
            </w:pPr>
            <w:r>
              <w:rPr>
                <w:sz w:val="20"/>
                <w:szCs w:val="20"/>
              </w:rPr>
              <w:t>Incoraggiare l’apprendimento cooperativo favorendo l’attività in piccoli gruppi.</w:t>
            </w:r>
          </w:p>
          <w:p w14:paraId="2E8F59C2" w14:textId="77777777" w:rsidR="00A97D54" w:rsidRDefault="00A97D54">
            <w:pPr>
              <w:spacing w:after="0" w:line="240" w:lineRule="auto"/>
              <w:rPr>
                <w:sz w:val="20"/>
                <w:szCs w:val="20"/>
              </w:rPr>
            </w:pPr>
          </w:p>
        </w:tc>
      </w:tr>
      <w:tr w:rsidR="00A97D54" w14:paraId="7507A258" w14:textId="77777777">
        <w:tc>
          <w:tcPr>
            <w:tcW w:w="561" w:type="dxa"/>
            <w:tcBorders>
              <w:left w:val="single" w:sz="12" w:space="0" w:color="000001"/>
              <w:right w:val="single" w:sz="12" w:space="0" w:color="000001"/>
            </w:tcBorders>
            <w:shd w:val="clear" w:color="auto" w:fill="auto"/>
            <w:tcMar>
              <w:left w:w="53" w:type="dxa"/>
            </w:tcMar>
          </w:tcPr>
          <w:p w14:paraId="7C0538F3"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6F66B644" w14:textId="77777777" w:rsidR="00A97D54" w:rsidRDefault="00ED35BF">
            <w:pPr>
              <w:spacing w:after="0" w:line="240" w:lineRule="auto"/>
              <w:rPr>
                <w:sz w:val="24"/>
              </w:rPr>
            </w:pPr>
            <w:r>
              <w:rPr>
                <w:b/>
                <w:bCs/>
                <w:sz w:val="20"/>
                <w:szCs w:val="20"/>
              </w:rPr>
              <w:t xml:space="preserve"> </w:t>
            </w:r>
            <w:r>
              <w:rPr>
                <w:sz w:val="20"/>
                <w:szCs w:val="20"/>
              </w:rPr>
              <w:t>Predisporre azioni di tutoraggio.</w:t>
            </w:r>
          </w:p>
          <w:p w14:paraId="526B2F6F" w14:textId="77777777" w:rsidR="00A97D54" w:rsidRDefault="00A97D54">
            <w:pPr>
              <w:spacing w:after="0" w:line="240" w:lineRule="auto"/>
              <w:rPr>
                <w:b/>
                <w:bCs/>
                <w:sz w:val="20"/>
                <w:szCs w:val="20"/>
              </w:rPr>
            </w:pPr>
          </w:p>
        </w:tc>
      </w:tr>
      <w:tr w:rsidR="00A97D54" w14:paraId="1DBE483C" w14:textId="77777777">
        <w:tc>
          <w:tcPr>
            <w:tcW w:w="561" w:type="dxa"/>
            <w:tcBorders>
              <w:left w:val="single" w:sz="12" w:space="0" w:color="000001"/>
              <w:right w:val="single" w:sz="12" w:space="0" w:color="000001"/>
            </w:tcBorders>
            <w:shd w:val="clear" w:color="auto" w:fill="auto"/>
            <w:tcMar>
              <w:left w:w="53" w:type="dxa"/>
            </w:tcMar>
          </w:tcPr>
          <w:p w14:paraId="40EBEED3"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3635DB03" w14:textId="77777777" w:rsidR="00A97D54" w:rsidRDefault="00ED35BF">
            <w:pPr>
              <w:spacing w:after="0" w:line="240" w:lineRule="auto"/>
              <w:rPr>
                <w:sz w:val="24"/>
              </w:rPr>
            </w:pPr>
            <w:r>
              <w:rPr>
                <w:sz w:val="20"/>
                <w:szCs w:val="20"/>
              </w:rPr>
              <w:t>Sostenere e promuovere un approccio strategico nello studio utilizzando mediatori didattici facilitanti l’apprendimento  (immagini, mappe…)</w:t>
            </w:r>
          </w:p>
          <w:p w14:paraId="4B1FCB12" w14:textId="77777777" w:rsidR="00A97D54" w:rsidRDefault="00A97D54">
            <w:pPr>
              <w:spacing w:after="0" w:line="240" w:lineRule="auto"/>
              <w:rPr>
                <w:sz w:val="20"/>
                <w:szCs w:val="20"/>
              </w:rPr>
            </w:pPr>
          </w:p>
        </w:tc>
      </w:tr>
      <w:tr w:rsidR="00A97D54" w14:paraId="17408A65" w14:textId="77777777">
        <w:tc>
          <w:tcPr>
            <w:tcW w:w="561" w:type="dxa"/>
            <w:tcBorders>
              <w:left w:val="single" w:sz="12" w:space="0" w:color="000001"/>
              <w:right w:val="single" w:sz="12" w:space="0" w:color="000001"/>
            </w:tcBorders>
            <w:shd w:val="clear" w:color="auto" w:fill="auto"/>
            <w:tcMar>
              <w:left w:w="53" w:type="dxa"/>
            </w:tcMar>
          </w:tcPr>
          <w:p w14:paraId="27E5DF58"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38B5F9A0" w14:textId="77777777" w:rsidR="00A97D54" w:rsidRDefault="00ED35BF">
            <w:pPr>
              <w:spacing w:after="0" w:line="240" w:lineRule="auto"/>
              <w:rPr>
                <w:sz w:val="24"/>
              </w:rPr>
            </w:pPr>
            <w:r>
              <w:rPr>
                <w:sz w:val="20"/>
                <w:szCs w:val="20"/>
              </w:rPr>
              <w:t xml:space="preserve">Insegnare l’uso di dispositivi </w:t>
            </w:r>
            <w:proofErr w:type="spellStart"/>
            <w:r>
              <w:rPr>
                <w:sz w:val="20"/>
                <w:szCs w:val="20"/>
              </w:rPr>
              <w:t>extratestuali</w:t>
            </w:r>
            <w:proofErr w:type="spellEnd"/>
            <w:r>
              <w:rPr>
                <w:sz w:val="20"/>
                <w:szCs w:val="20"/>
              </w:rPr>
              <w:t xml:space="preserve"> per lo studio (titolo, paragrafi, immagini…) </w:t>
            </w:r>
          </w:p>
          <w:p w14:paraId="383653FB" w14:textId="77777777" w:rsidR="00A97D54" w:rsidRDefault="00A97D54">
            <w:pPr>
              <w:spacing w:after="0" w:line="240" w:lineRule="auto"/>
              <w:rPr>
                <w:sz w:val="20"/>
                <w:szCs w:val="20"/>
              </w:rPr>
            </w:pPr>
          </w:p>
        </w:tc>
      </w:tr>
      <w:tr w:rsidR="00A97D54" w14:paraId="26CD5112" w14:textId="77777777">
        <w:tc>
          <w:tcPr>
            <w:tcW w:w="561" w:type="dxa"/>
            <w:tcBorders>
              <w:left w:val="single" w:sz="12" w:space="0" w:color="000001"/>
              <w:right w:val="single" w:sz="12" w:space="0" w:color="000001"/>
            </w:tcBorders>
            <w:shd w:val="clear" w:color="auto" w:fill="auto"/>
            <w:tcMar>
              <w:left w:w="53" w:type="dxa"/>
            </w:tcMar>
          </w:tcPr>
          <w:p w14:paraId="2209FFBD"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74A4AE3A" w14:textId="77777777" w:rsidR="00A97D54" w:rsidRDefault="00ED35BF">
            <w:pPr>
              <w:spacing w:after="0" w:line="240" w:lineRule="auto"/>
              <w:rPr>
                <w:sz w:val="24"/>
              </w:rPr>
            </w:pPr>
            <w:r>
              <w:rPr>
                <w:sz w:val="20"/>
                <w:szCs w:val="20"/>
              </w:rPr>
              <w:t xml:space="preserve">Sollecitare collegamenti tra le nuove informazioni e quelle </w:t>
            </w:r>
            <w:proofErr w:type="spellStart"/>
            <w:r>
              <w:rPr>
                <w:sz w:val="20"/>
                <w:szCs w:val="20"/>
              </w:rPr>
              <w:t>giaà</w:t>
            </w:r>
            <w:proofErr w:type="spellEnd"/>
            <w:r>
              <w:rPr>
                <w:sz w:val="20"/>
                <w:szCs w:val="20"/>
              </w:rPr>
              <w:t xml:space="preserve"> acquisite ogni volta  che si inizia un nuovo argomento di studio.</w:t>
            </w:r>
          </w:p>
          <w:p w14:paraId="6CBCEC97" w14:textId="77777777" w:rsidR="00A97D54" w:rsidRDefault="00A97D54">
            <w:pPr>
              <w:spacing w:after="0" w:line="240" w:lineRule="auto"/>
              <w:rPr>
                <w:sz w:val="20"/>
                <w:szCs w:val="20"/>
              </w:rPr>
            </w:pPr>
          </w:p>
        </w:tc>
      </w:tr>
      <w:tr w:rsidR="00A97D54" w14:paraId="5E94061B" w14:textId="77777777">
        <w:tc>
          <w:tcPr>
            <w:tcW w:w="561" w:type="dxa"/>
            <w:tcBorders>
              <w:left w:val="single" w:sz="12" w:space="0" w:color="000001"/>
              <w:right w:val="single" w:sz="12" w:space="0" w:color="000001"/>
            </w:tcBorders>
            <w:shd w:val="clear" w:color="auto" w:fill="auto"/>
            <w:tcMar>
              <w:left w:w="53" w:type="dxa"/>
            </w:tcMar>
          </w:tcPr>
          <w:p w14:paraId="2DABEEE4"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37F86204" w14:textId="77777777" w:rsidR="00A97D54" w:rsidRDefault="00ED35BF">
            <w:pPr>
              <w:spacing w:after="0" w:line="240" w:lineRule="auto"/>
              <w:rPr>
                <w:sz w:val="24"/>
              </w:rPr>
            </w:pPr>
            <w:r>
              <w:rPr>
                <w:sz w:val="20"/>
                <w:szCs w:val="20"/>
              </w:rPr>
              <w:t>Promuovere inferenze, integrazioni e collegamenti tra le conoscenze e le discipline.</w:t>
            </w:r>
          </w:p>
          <w:p w14:paraId="4ED50E57" w14:textId="77777777" w:rsidR="00A97D54" w:rsidRDefault="00A97D54">
            <w:pPr>
              <w:spacing w:after="0" w:line="240" w:lineRule="auto"/>
              <w:rPr>
                <w:sz w:val="20"/>
                <w:szCs w:val="20"/>
              </w:rPr>
            </w:pPr>
          </w:p>
        </w:tc>
      </w:tr>
      <w:tr w:rsidR="00A97D54" w14:paraId="57F3BFF2" w14:textId="77777777">
        <w:tc>
          <w:tcPr>
            <w:tcW w:w="561" w:type="dxa"/>
            <w:tcBorders>
              <w:left w:val="single" w:sz="12" w:space="0" w:color="000001"/>
              <w:right w:val="single" w:sz="12" w:space="0" w:color="000001"/>
            </w:tcBorders>
            <w:shd w:val="clear" w:color="auto" w:fill="auto"/>
            <w:tcMar>
              <w:left w:w="53" w:type="dxa"/>
            </w:tcMar>
          </w:tcPr>
          <w:p w14:paraId="6FBB263A"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79B678E7" w14:textId="77777777" w:rsidR="00A97D54" w:rsidRDefault="00ED35BF">
            <w:pPr>
              <w:spacing w:after="0" w:line="240" w:lineRule="auto"/>
              <w:rPr>
                <w:sz w:val="24"/>
              </w:rPr>
            </w:pPr>
            <w:r>
              <w:rPr>
                <w:sz w:val="20"/>
                <w:szCs w:val="20"/>
              </w:rPr>
              <w:t>Dividere gli obiettivi di un compito in “sotto obiettivi”</w:t>
            </w:r>
          </w:p>
          <w:p w14:paraId="68491D3E" w14:textId="77777777" w:rsidR="00A97D54" w:rsidRDefault="00A97D54">
            <w:pPr>
              <w:spacing w:after="0" w:line="240" w:lineRule="auto"/>
              <w:rPr>
                <w:sz w:val="20"/>
                <w:szCs w:val="20"/>
              </w:rPr>
            </w:pPr>
          </w:p>
        </w:tc>
      </w:tr>
      <w:tr w:rsidR="00A97D54" w14:paraId="76F5E622" w14:textId="77777777">
        <w:tc>
          <w:tcPr>
            <w:tcW w:w="561" w:type="dxa"/>
            <w:tcBorders>
              <w:left w:val="single" w:sz="12" w:space="0" w:color="000001"/>
              <w:right w:val="single" w:sz="12" w:space="0" w:color="000001"/>
            </w:tcBorders>
            <w:shd w:val="clear" w:color="auto" w:fill="auto"/>
            <w:tcMar>
              <w:left w:w="53" w:type="dxa"/>
            </w:tcMar>
          </w:tcPr>
          <w:p w14:paraId="3D177A62"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48BEE8C7" w14:textId="77777777" w:rsidR="00A97D54" w:rsidRDefault="00ED35BF">
            <w:pPr>
              <w:spacing w:after="0" w:line="240" w:lineRule="auto"/>
              <w:rPr>
                <w:sz w:val="24"/>
              </w:rPr>
            </w:pPr>
            <w:r>
              <w:rPr>
                <w:sz w:val="20"/>
                <w:szCs w:val="20"/>
              </w:rPr>
              <w:t>Offrire anticipatamente schemi grafici relativi all’argomento di studio, per orientare l’alunno nella discriminazione delle informazioni essenziali.</w:t>
            </w:r>
          </w:p>
          <w:p w14:paraId="5EF4F8B3" w14:textId="77777777" w:rsidR="00A97D54" w:rsidRDefault="00A97D54">
            <w:pPr>
              <w:spacing w:after="0" w:line="240" w:lineRule="auto"/>
              <w:rPr>
                <w:sz w:val="20"/>
                <w:szCs w:val="20"/>
              </w:rPr>
            </w:pPr>
          </w:p>
        </w:tc>
      </w:tr>
      <w:tr w:rsidR="00A97D54" w14:paraId="5771B58E" w14:textId="77777777">
        <w:tc>
          <w:tcPr>
            <w:tcW w:w="561" w:type="dxa"/>
            <w:tcBorders>
              <w:left w:val="single" w:sz="12" w:space="0" w:color="000001"/>
              <w:right w:val="single" w:sz="12" w:space="0" w:color="000001"/>
            </w:tcBorders>
            <w:shd w:val="clear" w:color="auto" w:fill="auto"/>
            <w:tcMar>
              <w:left w:w="53" w:type="dxa"/>
            </w:tcMar>
          </w:tcPr>
          <w:p w14:paraId="528A90E6"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28E5ACC9" w14:textId="77777777" w:rsidR="00A97D54" w:rsidRDefault="00ED35BF">
            <w:pPr>
              <w:spacing w:after="0" w:line="240" w:lineRule="auto"/>
            </w:pPr>
            <w:r>
              <w:rPr>
                <w:sz w:val="20"/>
                <w:szCs w:val="20"/>
              </w:rPr>
              <w:t>Privilegiare l’apprendimento esperienziale e laboratoriale “Per favorire l’operatività e allo stesso tempo il dialogo, la riflessione su quello che si fa”.</w:t>
            </w:r>
          </w:p>
          <w:p w14:paraId="0E225DB6" w14:textId="77777777" w:rsidR="00A97D54" w:rsidRDefault="00A97D54">
            <w:pPr>
              <w:spacing w:after="0" w:line="240" w:lineRule="auto"/>
              <w:rPr>
                <w:sz w:val="20"/>
                <w:szCs w:val="20"/>
              </w:rPr>
            </w:pPr>
          </w:p>
        </w:tc>
      </w:tr>
      <w:tr w:rsidR="00A97D54" w14:paraId="272CF297" w14:textId="77777777">
        <w:tc>
          <w:tcPr>
            <w:tcW w:w="561" w:type="dxa"/>
            <w:tcBorders>
              <w:left w:val="single" w:sz="12" w:space="0" w:color="000001"/>
              <w:right w:val="single" w:sz="12" w:space="0" w:color="000001"/>
            </w:tcBorders>
            <w:shd w:val="clear" w:color="auto" w:fill="auto"/>
            <w:tcMar>
              <w:left w:w="53" w:type="dxa"/>
            </w:tcMar>
          </w:tcPr>
          <w:p w14:paraId="404EE965" w14:textId="77777777" w:rsidR="00A97D54" w:rsidRDefault="00A97D54">
            <w:pPr>
              <w:spacing w:after="0" w:line="240" w:lineRule="auto"/>
              <w:rPr>
                <w:b/>
                <w:bCs/>
                <w:sz w:val="20"/>
                <w:szCs w:val="20"/>
              </w:rPr>
            </w:pPr>
          </w:p>
        </w:tc>
        <w:tc>
          <w:tcPr>
            <w:tcW w:w="9046" w:type="dxa"/>
            <w:tcBorders>
              <w:left w:val="single" w:sz="12" w:space="0" w:color="000001"/>
              <w:right w:val="single" w:sz="12" w:space="0" w:color="000001"/>
            </w:tcBorders>
            <w:shd w:val="clear" w:color="auto" w:fill="auto"/>
            <w:tcMar>
              <w:left w:w="53" w:type="dxa"/>
            </w:tcMar>
          </w:tcPr>
          <w:p w14:paraId="2E5C953E" w14:textId="77777777" w:rsidR="00A97D54" w:rsidRDefault="00ED35BF">
            <w:pPr>
              <w:spacing w:after="0" w:line="240" w:lineRule="auto"/>
              <w:rPr>
                <w:sz w:val="24"/>
              </w:rPr>
            </w:pPr>
            <w:r>
              <w:rPr>
                <w:sz w:val="20"/>
                <w:szCs w:val="20"/>
              </w:rPr>
              <w:t>Sviluppare processi di autovalutazione e autocontrollo delle strategie di apprendimento negli alunni.</w:t>
            </w:r>
          </w:p>
          <w:p w14:paraId="30D6454A" w14:textId="77777777" w:rsidR="00A97D54" w:rsidRDefault="00A97D54">
            <w:pPr>
              <w:spacing w:after="0" w:line="240" w:lineRule="auto"/>
              <w:rPr>
                <w:sz w:val="20"/>
                <w:szCs w:val="20"/>
              </w:rPr>
            </w:pPr>
          </w:p>
        </w:tc>
      </w:tr>
      <w:tr w:rsidR="00A97D54" w14:paraId="687A4C32" w14:textId="77777777">
        <w:tc>
          <w:tcPr>
            <w:tcW w:w="561"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02634202" w14:textId="77777777" w:rsidR="00A97D54" w:rsidRDefault="00A97D54">
            <w:pPr>
              <w:spacing w:after="0" w:line="240" w:lineRule="auto"/>
              <w:rPr>
                <w:b/>
                <w:bCs/>
                <w:sz w:val="20"/>
                <w:szCs w:val="20"/>
              </w:rPr>
            </w:pPr>
          </w:p>
        </w:tc>
        <w:tc>
          <w:tcPr>
            <w:tcW w:w="9046"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34E7EE37" w14:textId="77777777" w:rsidR="00A97D54" w:rsidRDefault="00ED35BF">
            <w:pPr>
              <w:spacing w:after="0" w:line="240" w:lineRule="auto"/>
              <w:rPr>
                <w:sz w:val="24"/>
              </w:rPr>
            </w:pPr>
            <w:r>
              <w:rPr>
                <w:sz w:val="20"/>
                <w:szCs w:val="20"/>
              </w:rPr>
              <w:t>Altro ……….</w:t>
            </w:r>
          </w:p>
          <w:p w14:paraId="40AA8342" w14:textId="77777777" w:rsidR="00A97D54" w:rsidRDefault="00A97D54">
            <w:pPr>
              <w:spacing w:after="0" w:line="240" w:lineRule="auto"/>
              <w:rPr>
                <w:sz w:val="20"/>
                <w:szCs w:val="20"/>
              </w:rPr>
            </w:pPr>
          </w:p>
        </w:tc>
      </w:tr>
    </w:tbl>
    <w:p w14:paraId="36CA1679" w14:textId="77777777" w:rsidR="00A97D54" w:rsidRDefault="00A97D54">
      <w:pPr>
        <w:rPr>
          <w:b/>
          <w:bCs/>
          <w:sz w:val="24"/>
        </w:rPr>
      </w:pPr>
    </w:p>
    <w:p w14:paraId="01CCE08D" w14:textId="77777777" w:rsidR="00A97D54" w:rsidRDefault="00A97D54">
      <w:pPr>
        <w:rPr>
          <w:b/>
          <w:bCs/>
          <w:sz w:val="24"/>
        </w:rPr>
      </w:pPr>
    </w:p>
    <w:p w14:paraId="2BCF245E" w14:textId="77777777" w:rsidR="00A97D54" w:rsidRDefault="00A97D54">
      <w:pPr>
        <w:rPr>
          <w:b/>
          <w:bCs/>
          <w:sz w:val="24"/>
        </w:rPr>
      </w:pPr>
    </w:p>
    <w:p w14:paraId="44B2E4E5" w14:textId="77777777" w:rsidR="00A97D54" w:rsidRDefault="00A97D54">
      <w:pPr>
        <w:rPr>
          <w:b/>
          <w:bCs/>
          <w:sz w:val="24"/>
        </w:rPr>
      </w:pPr>
    </w:p>
    <w:p w14:paraId="27B65136" w14:textId="2F72B4C0" w:rsidR="00A97D54" w:rsidRDefault="00A97D54">
      <w:pPr>
        <w:rPr>
          <w:b/>
          <w:bCs/>
          <w:sz w:val="24"/>
        </w:rPr>
      </w:pPr>
    </w:p>
    <w:p w14:paraId="5E8D022A" w14:textId="6298EBFC" w:rsidR="009032E2" w:rsidRDefault="009032E2">
      <w:pPr>
        <w:rPr>
          <w:b/>
          <w:bCs/>
          <w:sz w:val="24"/>
        </w:rPr>
      </w:pPr>
    </w:p>
    <w:p w14:paraId="1FA1FD83" w14:textId="248751B3" w:rsidR="009032E2" w:rsidRDefault="009032E2">
      <w:pPr>
        <w:rPr>
          <w:b/>
          <w:bCs/>
          <w:sz w:val="24"/>
        </w:rPr>
      </w:pPr>
    </w:p>
    <w:p w14:paraId="765601F6" w14:textId="77777777" w:rsidR="009032E2" w:rsidRDefault="009032E2">
      <w:pPr>
        <w:rPr>
          <w:b/>
          <w:bCs/>
          <w:sz w:val="24"/>
        </w:rPr>
      </w:pPr>
    </w:p>
    <w:p w14:paraId="18565F82" w14:textId="77777777" w:rsidR="00A97D54" w:rsidRDefault="00A97D54">
      <w:pPr>
        <w:rPr>
          <w:b/>
          <w:bCs/>
          <w:sz w:val="24"/>
        </w:rPr>
      </w:pPr>
    </w:p>
    <w:p w14:paraId="449ABE5D" w14:textId="77777777" w:rsidR="00A97D54" w:rsidRDefault="00ED35BF">
      <w:r>
        <w:rPr>
          <w:b/>
          <w:sz w:val="28"/>
          <w:szCs w:val="24"/>
        </w:rPr>
        <w:lastRenderedPageBreak/>
        <w:t>6. MISURE DISPENSATIVE.</w:t>
      </w:r>
      <w:r>
        <w:rPr>
          <w:rFonts w:eastAsia="Calibri"/>
        </w:rPr>
        <w:t xml:space="preserve"> </w:t>
      </w:r>
      <w:r>
        <w:rPr>
          <w:rFonts w:eastAsia="Calibri"/>
          <w:sz w:val="24"/>
          <w:szCs w:val="24"/>
        </w:rPr>
        <w:t>(legge 170/10 e linee guida 12/7/11)</w:t>
      </w:r>
    </w:p>
    <w:p w14:paraId="7F85E234" w14:textId="77777777" w:rsidR="00A97D54" w:rsidRDefault="00ED35BF">
      <w:pPr>
        <w:rPr>
          <w:b/>
          <w:bCs/>
          <w:szCs w:val="20"/>
        </w:rPr>
      </w:pPr>
      <w:bookmarkStart w:id="13" w:name="_Hlk10925389"/>
      <w:bookmarkEnd w:id="13"/>
      <w:r>
        <w:rPr>
          <w:b/>
          <w:bCs/>
          <w:szCs w:val="20"/>
        </w:rPr>
        <w:t>All’alunno è garantito l’essere dispensato dalle seguenti prestazioni non essenziali ai fini dei concetti da apprendere.</w:t>
      </w:r>
    </w:p>
    <w:tbl>
      <w:tblPr>
        <w:tblW w:w="9608" w:type="dxa"/>
        <w:tblInd w:w="-4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53" w:type="dxa"/>
        </w:tblCellMar>
        <w:tblLook w:val="04A0" w:firstRow="1" w:lastRow="0" w:firstColumn="1" w:lastColumn="0" w:noHBand="0" w:noVBand="1"/>
      </w:tblPr>
      <w:tblGrid>
        <w:gridCol w:w="4816"/>
        <w:gridCol w:w="4792"/>
      </w:tblGrid>
      <w:tr w:rsidR="00A97D54" w14:paraId="30D2BBC1" w14:textId="77777777">
        <w:tc>
          <w:tcPr>
            <w:tcW w:w="4815"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4E43DEB9" w14:textId="77777777" w:rsidR="00A97D54" w:rsidRDefault="00ED35BF">
            <w:pPr>
              <w:spacing w:after="0" w:line="240" w:lineRule="auto"/>
              <w:jc w:val="center"/>
              <w:rPr>
                <w:rFonts w:eastAsia="Calibri" w:cstheme="minorHAnsi"/>
                <w:b/>
                <w:bCs/>
                <w:sz w:val="24"/>
                <w:szCs w:val="24"/>
              </w:rPr>
            </w:pPr>
            <w:r>
              <w:rPr>
                <w:rFonts w:eastAsia="Calibri" w:cstheme="minorHAnsi"/>
                <w:b/>
                <w:bCs/>
                <w:sz w:val="24"/>
                <w:szCs w:val="24"/>
              </w:rPr>
              <w:t>MISURE DISPENSATIVE</w:t>
            </w:r>
          </w:p>
        </w:tc>
        <w:tc>
          <w:tcPr>
            <w:tcW w:w="4792"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1CC44689" w14:textId="77777777" w:rsidR="00A97D54" w:rsidRDefault="00ED35BF">
            <w:pPr>
              <w:spacing w:after="0" w:line="240" w:lineRule="auto"/>
              <w:jc w:val="center"/>
              <w:rPr>
                <w:rFonts w:eastAsia="Calibri" w:cstheme="minorHAnsi"/>
                <w:b/>
                <w:bCs/>
                <w:sz w:val="24"/>
                <w:szCs w:val="24"/>
              </w:rPr>
            </w:pPr>
            <w:r>
              <w:rPr>
                <w:rFonts w:eastAsia="Calibri" w:cstheme="minorHAnsi"/>
                <w:b/>
                <w:bCs/>
                <w:sz w:val="24"/>
                <w:szCs w:val="24"/>
              </w:rPr>
              <w:t xml:space="preserve">DISCIPLINE </w:t>
            </w:r>
            <w:r>
              <w:rPr>
                <w:rFonts w:eastAsia="Calibri" w:cstheme="minorHAnsi"/>
                <w:b/>
                <w:bCs/>
                <w:sz w:val="24"/>
                <w:szCs w:val="24"/>
              </w:rPr>
              <w:br/>
              <w:t>(specificare quali discipline)</w:t>
            </w:r>
          </w:p>
        </w:tc>
      </w:tr>
      <w:tr w:rsidR="00A97D54" w14:paraId="52F8A046" w14:textId="77777777">
        <w:tc>
          <w:tcPr>
            <w:tcW w:w="4815" w:type="dxa"/>
            <w:tcBorders>
              <w:top w:val="single" w:sz="12" w:space="0" w:color="000001"/>
              <w:left w:val="single" w:sz="12" w:space="0" w:color="000001"/>
              <w:bottom w:val="single" w:sz="4" w:space="0" w:color="00000A"/>
              <w:right w:val="single" w:sz="12" w:space="0" w:color="000001"/>
            </w:tcBorders>
            <w:shd w:val="clear" w:color="auto" w:fill="auto"/>
            <w:tcMar>
              <w:left w:w="53" w:type="dxa"/>
            </w:tcMar>
          </w:tcPr>
          <w:p w14:paraId="1F79A79E" w14:textId="77777777" w:rsidR="00A97D54" w:rsidRDefault="00ED35BF">
            <w:pPr>
              <w:spacing w:after="0" w:line="240" w:lineRule="auto"/>
              <w:rPr>
                <w:rFonts w:eastAsia="Times New Roman" w:cstheme="minorHAnsi"/>
                <w:sz w:val="24"/>
                <w:szCs w:val="24"/>
                <w:lang w:eastAsia="ar-SA"/>
              </w:rPr>
            </w:pPr>
            <w:r>
              <w:rPr>
                <w:rFonts w:eastAsia="Times New Roman" w:cstheme="minorHAnsi"/>
                <w:sz w:val="20"/>
                <w:szCs w:val="20"/>
                <w:lang w:eastAsia="ar-SA"/>
              </w:rPr>
              <w:t>Dispensa dalla lettura ad alta voce in classe</w:t>
            </w:r>
          </w:p>
        </w:tc>
        <w:tc>
          <w:tcPr>
            <w:tcW w:w="4792" w:type="dxa"/>
            <w:tcBorders>
              <w:top w:val="single" w:sz="12" w:space="0" w:color="000001"/>
              <w:left w:val="single" w:sz="12" w:space="0" w:color="000001"/>
              <w:bottom w:val="single" w:sz="4" w:space="0" w:color="00000A"/>
              <w:right w:val="single" w:sz="12" w:space="0" w:color="000001"/>
            </w:tcBorders>
            <w:shd w:val="clear" w:color="auto" w:fill="auto"/>
            <w:tcMar>
              <w:left w:w="53" w:type="dxa"/>
            </w:tcMar>
          </w:tcPr>
          <w:p w14:paraId="19201D56" w14:textId="77777777" w:rsidR="00A97D54" w:rsidRDefault="00A97D54">
            <w:pPr>
              <w:spacing w:after="0" w:line="240" w:lineRule="auto"/>
              <w:rPr>
                <w:rFonts w:eastAsia="Calibri" w:cstheme="minorHAnsi"/>
                <w:sz w:val="24"/>
                <w:szCs w:val="24"/>
              </w:rPr>
            </w:pPr>
          </w:p>
          <w:p w14:paraId="001223EB" w14:textId="77777777" w:rsidR="00A97D54" w:rsidRDefault="00A97D54">
            <w:pPr>
              <w:spacing w:after="0" w:line="240" w:lineRule="auto"/>
              <w:rPr>
                <w:rFonts w:eastAsia="Calibri" w:cstheme="minorHAnsi"/>
                <w:sz w:val="24"/>
                <w:szCs w:val="24"/>
              </w:rPr>
            </w:pPr>
          </w:p>
        </w:tc>
      </w:tr>
      <w:tr w:rsidR="00A97D54" w14:paraId="021D810C"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27297639"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 xml:space="preserve">Dispensa dall’uso dei quattro caratteri di scrittura nelle prime fasi dell’apprendimento </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7CA9332F" w14:textId="77777777" w:rsidR="00A97D54" w:rsidRDefault="00A97D54">
            <w:pPr>
              <w:spacing w:after="0" w:line="240" w:lineRule="auto"/>
              <w:rPr>
                <w:rFonts w:eastAsia="Calibri" w:cstheme="minorHAnsi"/>
                <w:sz w:val="24"/>
                <w:szCs w:val="24"/>
              </w:rPr>
            </w:pPr>
          </w:p>
        </w:tc>
      </w:tr>
      <w:tr w:rsidR="00A97D54" w14:paraId="5744013E"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40EC5D49"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 xml:space="preserve">Dispensa dall’uso del corsivo e dello stampato minuscolo </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46C38EA4" w14:textId="77777777" w:rsidR="00A97D54" w:rsidRDefault="00A97D54">
            <w:pPr>
              <w:spacing w:after="0" w:line="240" w:lineRule="auto"/>
              <w:rPr>
                <w:rFonts w:eastAsia="Calibri" w:cstheme="minorHAnsi"/>
                <w:sz w:val="24"/>
                <w:szCs w:val="24"/>
              </w:rPr>
            </w:pPr>
          </w:p>
        </w:tc>
      </w:tr>
      <w:tr w:rsidR="00A97D54" w14:paraId="26E2C05B"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66F0954B"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 xml:space="preserve">Dispensa dalla scrittura sotto dettatura di testi </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369C3C0F" w14:textId="77777777" w:rsidR="00A97D54" w:rsidRDefault="00A97D54">
            <w:pPr>
              <w:spacing w:after="0" w:line="240" w:lineRule="auto"/>
              <w:rPr>
                <w:rFonts w:eastAsia="Calibri" w:cstheme="minorHAnsi"/>
                <w:sz w:val="24"/>
                <w:szCs w:val="24"/>
              </w:rPr>
            </w:pPr>
          </w:p>
          <w:p w14:paraId="22B8CED0" w14:textId="77777777" w:rsidR="00A97D54" w:rsidRDefault="00A97D54">
            <w:pPr>
              <w:spacing w:after="0" w:line="240" w:lineRule="auto"/>
              <w:rPr>
                <w:rFonts w:eastAsia="Calibri" w:cstheme="minorHAnsi"/>
                <w:sz w:val="24"/>
                <w:szCs w:val="24"/>
              </w:rPr>
            </w:pPr>
          </w:p>
        </w:tc>
      </w:tr>
      <w:tr w:rsidR="00A97D54" w14:paraId="15602A95"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63FA1EC6" w14:textId="77777777" w:rsidR="00A97D54" w:rsidRDefault="00ED35BF">
            <w:pPr>
              <w:spacing w:after="0" w:line="240" w:lineRule="auto"/>
              <w:rPr>
                <w:rFonts w:eastAsia="Calibri" w:cstheme="minorHAnsi"/>
                <w:sz w:val="24"/>
                <w:szCs w:val="24"/>
              </w:rPr>
            </w:pPr>
            <w:r>
              <w:rPr>
                <w:rFonts w:eastAsia="Calibri" w:cstheme="minorHAnsi"/>
                <w:sz w:val="20"/>
                <w:szCs w:val="20"/>
              </w:rPr>
              <w:t>Dispensa dal prendere appunti</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0D7B8938" w14:textId="77777777" w:rsidR="00A97D54" w:rsidRDefault="00A97D54">
            <w:pPr>
              <w:spacing w:after="0" w:line="240" w:lineRule="auto"/>
              <w:rPr>
                <w:rFonts w:eastAsia="Calibri" w:cstheme="minorHAnsi"/>
                <w:sz w:val="24"/>
                <w:szCs w:val="24"/>
              </w:rPr>
            </w:pPr>
          </w:p>
          <w:p w14:paraId="574BE369" w14:textId="77777777" w:rsidR="00A97D54" w:rsidRDefault="00A97D54">
            <w:pPr>
              <w:spacing w:after="0" w:line="240" w:lineRule="auto"/>
              <w:rPr>
                <w:rFonts w:eastAsia="Calibri" w:cstheme="minorHAnsi"/>
                <w:sz w:val="24"/>
                <w:szCs w:val="24"/>
              </w:rPr>
            </w:pPr>
          </w:p>
        </w:tc>
      </w:tr>
      <w:tr w:rsidR="00A97D54" w14:paraId="30A49B30"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254E5E23" w14:textId="77777777" w:rsidR="00A97D54" w:rsidRDefault="00ED35BF">
            <w:pPr>
              <w:spacing w:after="0" w:line="240" w:lineRule="auto"/>
              <w:rPr>
                <w:rFonts w:eastAsia="Calibri" w:cstheme="minorHAnsi"/>
                <w:sz w:val="24"/>
                <w:szCs w:val="24"/>
              </w:rPr>
            </w:pPr>
            <w:r>
              <w:rPr>
                <w:rFonts w:eastAsia="Calibri" w:cstheme="minorHAnsi"/>
                <w:sz w:val="20"/>
                <w:szCs w:val="20"/>
              </w:rPr>
              <w:t>Dispensa dall’uso del vocabolario cartaceo</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4A7E2D8B" w14:textId="77777777" w:rsidR="00A97D54" w:rsidRDefault="00A97D54">
            <w:pPr>
              <w:spacing w:after="0" w:line="240" w:lineRule="auto"/>
              <w:rPr>
                <w:rFonts w:eastAsia="Calibri" w:cstheme="minorHAnsi"/>
                <w:sz w:val="24"/>
                <w:szCs w:val="24"/>
              </w:rPr>
            </w:pPr>
          </w:p>
          <w:p w14:paraId="65A61C9D" w14:textId="77777777" w:rsidR="00A97D54" w:rsidRDefault="00A97D54">
            <w:pPr>
              <w:spacing w:after="0" w:line="240" w:lineRule="auto"/>
              <w:rPr>
                <w:rFonts w:eastAsia="Calibri" w:cstheme="minorHAnsi"/>
                <w:sz w:val="24"/>
                <w:szCs w:val="24"/>
              </w:rPr>
            </w:pPr>
          </w:p>
        </w:tc>
      </w:tr>
      <w:tr w:rsidR="00A97D54" w14:paraId="6A02D2B4"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35E24659"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 xml:space="preserve">Dispensa dal ricopiare testi, espressioni matematiche o altro dalla lavagna </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44B189DE" w14:textId="77777777" w:rsidR="00A97D54" w:rsidRDefault="00A97D54">
            <w:pPr>
              <w:spacing w:after="0" w:line="240" w:lineRule="auto"/>
              <w:rPr>
                <w:rFonts w:eastAsia="Calibri" w:cstheme="minorHAnsi"/>
                <w:sz w:val="24"/>
                <w:szCs w:val="24"/>
              </w:rPr>
            </w:pPr>
          </w:p>
        </w:tc>
      </w:tr>
      <w:tr w:rsidR="00A97D54" w14:paraId="233627A0"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095A210E"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Dispensa dallo studio mnemonico delle tabelline, delle forme verbali, delle poesie, delle date, del lessico specifico, dei vocaboli, delle regole, delle formule,</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61B2CB82" w14:textId="77777777" w:rsidR="00A97D54" w:rsidRDefault="00A97D54">
            <w:pPr>
              <w:spacing w:after="0" w:line="240" w:lineRule="auto"/>
              <w:rPr>
                <w:rFonts w:eastAsia="Calibri" w:cstheme="minorHAnsi"/>
                <w:sz w:val="24"/>
                <w:szCs w:val="24"/>
              </w:rPr>
            </w:pPr>
          </w:p>
        </w:tc>
      </w:tr>
      <w:tr w:rsidR="00A97D54" w14:paraId="78B9AD00"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6F9AE017"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Riduzione delle consegne nelle attività svolte a scuola, senza modificare gli obiettivi</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2393D0B0" w14:textId="77777777" w:rsidR="00A97D54" w:rsidRDefault="00A97D54">
            <w:pPr>
              <w:spacing w:after="0" w:line="240" w:lineRule="auto"/>
              <w:rPr>
                <w:rFonts w:eastAsia="Calibri" w:cstheme="minorHAnsi"/>
                <w:sz w:val="24"/>
                <w:szCs w:val="24"/>
              </w:rPr>
            </w:pPr>
          </w:p>
        </w:tc>
      </w:tr>
      <w:tr w:rsidR="00A97D54" w14:paraId="0804165F"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062EDAA1"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 xml:space="preserve">Dispensa da un eccessivo carico di compiti con riadattamento e riduzione delle pagine da studiare, senza modificare gli obiettivi </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4E860F41" w14:textId="77777777" w:rsidR="00A97D54" w:rsidRDefault="00A97D54">
            <w:pPr>
              <w:spacing w:after="0" w:line="240" w:lineRule="auto"/>
              <w:rPr>
                <w:rFonts w:eastAsia="Calibri" w:cstheme="minorHAnsi"/>
                <w:sz w:val="24"/>
                <w:szCs w:val="24"/>
              </w:rPr>
            </w:pPr>
          </w:p>
        </w:tc>
      </w:tr>
      <w:tr w:rsidR="00A97D54" w14:paraId="406DE01B" w14:textId="77777777">
        <w:tc>
          <w:tcPr>
            <w:tcW w:w="4815"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1FDAE140" w14:textId="77777777" w:rsidR="00A97D54" w:rsidRDefault="00ED35BF">
            <w:pPr>
              <w:suppressAutoHyphens/>
              <w:snapToGrid w:val="0"/>
              <w:spacing w:before="60" w:after="60" w:line="240" w:lineRule="auto"/>
              <w:contextualSpacing/>
              <w:rPr>
                <w:rFonts w:eastAsia="Times New Roman" w:cstheme="minorHAnsi"/>
                <w:sz w:val="24"/>
                <w:szCs w:val="24"/>
                <w:lang w:eastAsia="ar-SA"/>
              </w:rPr>
            </w:pPr>
            <w:r>
              <w:rPr>
                <w:rFonts w:eastAsia="Times New Roman" w:cstheme="minorHAnsi"/>
                <w:sz w:val="20"/>
                <w:szCs w:val="20"/>
                <w:lang w:eastAsia="ar-SA"/>
              </w:rPr>
              <w:t xml:space="preserve">Dispensa parziale dallo studio della lingua straniera in forma scritta, che verrà valutata in percentuale minore rispetto all’orale non considerando errori ortografici e di spelling </w:t>
            </w:r>
          </w:p>
        </w:tc>
        <w:tc>
          <w:tcPr>
            <w:tcW w:w="4792"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2B002A92" w14:textId="77777777" w:rsidR="00A97D54" w:rsidRDefault="00A97D54">
            <w:pPr>
              <w:spacing w:after="0" w:line="240" w:lineRule="auto"/>
              <w:rPr>
                <w:rFonts w:eastAsia="Calibri" w:cstheme="minorHAnsi"/>
                <w:sz w:val="24"/>
                <w:szCs w:val="24"/>
              </w:rPr>
            </w:pPr>
          </w:p>
        </w:tc>
      </w:tr>
      <w:tr w:rsidR="00A97D54" w14:paraId="2E3B3BB2" w14:textId="77777777">
        <w:tc>
          <w:tcPr>
            <w:tcW w:w="4815" w:type="dxa"/>
            <w:tcBorders>
              <w:top w:val="single" w:sz="4" w:space="0" w:color="00000A"/>
              <w:left w:val="single" w:sz="12" w:space="0" w:color="000001"/>
              <w:bottom w:val="single" w:sz="12" w:space="0" w:color="000001"/>
              <w:right w:val="single" w:sz="12" w:space="0" w:color="000001"/>
            </w:tcBorders>
            <w:shd w:val="clear" w:color="auto" w:fill="auto"/>
            <w:tcMar>
              <w:left w:w="53" w:type="dxa"/>
            </w:tcMar>
          </w:tcPr>
          <w:p w14:paraId="523B4712" w14:textId="77777777" w:rsidR="00A97D54" w:rsidRDefault="00ED35BF">
            <w:pPr>
              <w:spacing w:after="0" w:line="240" w:lineRule="auto"/>
              <w:rPr>
                <w:rFonts w:eastAsia="Calibri" w:cstheme="minorHAnsi"/>
                <w:sz w:val="24"/>
                <w:szCs w:val="24"/>
              </w:rPr>
            </w:pPr>
            <w:r>
              <w:rPr>
                <w:rFonts w:eastAsia="Calibri" w:cstheme="minorHAnsi"/>
                <w:sz w:val="20"/>
                <w:szCs w:val="20"/>
              </w:rPr>
              <w:t>Altro</w:t>
            </w:r>
          </w:p>
          <w:p w14:paraId="47226085" w14:textId="77777777" w:rsidR="00A97D54" w:rsidRDefault="00A97D54">
            <w:pPr>
              <w:spacing w:after="0" w:line="240" w:lineRule="auto"/>
              <w:rPr>
                <w:rFonts w:eastAsia="Calibri" w:cstheme="minorHAnsi"/>
                <w:sz w:val="20"/>
                <w:szCs w:val="20"/>
              </w:rPr>
            </w:pPr>
          </w:p>
        </w:tc>
        <w:tc>
          <w:tcPr>
            <w:tcW w:w="4792" w:type="dxa"/>
            <w:tcBorders>
              <w:top w:val="single" w:sz="4" w:space="0" w:color="00000A"/>
              <w:left w:val="single" w:sz="12" w:space="0" w:color="000001"/>
              <w:bottom w:val="single" w:sz="12" w:space="0" w:color="000001"/>
              <w:right w:val="single" w:sz="12" w:space="0" w:color="000001"/>
            </w:tcBorders>
            <w:shd w:val="clear" w:color="auto" w:fill="auto"/>
            <w:tcMar>
              <w:left w:w="53" w:type="dxa"/>
            </w:tcMar>
          </w:tcPr>
          <w:p w14:paraId="0CDDA623" w14:textId="77777777" w:rsidR="00A97D54" w:rsidRDefault="00A97D54">
            <w:pPr>
              <w:spacing w:after="0" w:line="240" w:lineRule="auto"/>
              <w:rPr>
                <w:rFonts w:eastAsia="Calibri" w:cstheme="minorHAnsi"/>
                <w:sz w:val="24"/>
                <w:szCs w:val="24"/>
              </w:rPr>
            </w:pPr>
          </w:p>
        </w:tc>
      </w:tr>
    </w:tbl>
    <w:p w14:paraId="316DF13C" w14:textId="77777777" w:rsidR="00A97D54" w:rsidRDefault="00A97D54">
      <w:pPr>
        <w:rPr>
          <w:b/>
          <w:bCs/>
          <w:sz w:val="24"/>
        </w:rPr>
      </w:pPr>
    </w:p>
    <w:p w14:paraId="61CC4EE8" w14:textId="77777777" w:rsidR="00A97D54" w:rsidRDefault="00A97D54">
      <w:pPr>
        <w:rPr>
          <w:b/>
          <w:bCs/>
          <w:sz w:val="24"/>
        </w:rPr>
      </w:pPr>
    </w:p>
    <w:p w14:paraId="75FBF863" w14:textId="77777777" w:rsidR="00A97D54" w:rsidRDefault="00A97D54">
      <w:pPr>
        <w:rPr>
          <w:b/>
          <w:bCs/>
          <w:sz w:val="24"/>
        </w:rPr>
      </w:pPr>
    </w:p>
    <w:p w14:paraId="5E74F38F" w14:textId="77777777" w:rsidR="00A97D54" w:rsidRDefault="00A97D54">
      <w:pPr>
        <w:rPr>
          <w:b/>
          <w:bCs/>
          <w:sz w:val="24"/>
        </w:rPr>
      </w:pPr>
    </w:p>
    <w:p w14:paraId="47B0B00E" w14:textId="77777777" w:rsidR="00A97D54" w:rsidRDefault="00A97D54">
      <w:pPr>
        <w:rPr>
          <w:b/>
          <w:bCs/>
          <w:sz w:val="24"/>
        </w:rPr>
      </w:pPr>
    </w:p>
    <w:p w14:paraId="605EF3A2" w14:textId="77777777" w:rsidR="00A97D54" w:rsidRDefault="00A97D54">
      <w:pPr>
        <w:rPr>
          <w:b/>
          <w:bCs/>
          <w:sz w:val="24"/>
        </w:rPr>
      </w:pPr>
    </w:p>
    <w:p w14:paraId="35B572EE" w14:textId="77777777" w:rsidR="00A97D54" w:rsidRDefault="00A97D54">
      <w:pPr>
        <w:rPr>
          <w:b/>
          <w:bCs/>
          <w:sz w:val="24"/>
        </w:rPr>
      </w:pPr>
    </w:p>
    <w:p w14:paraId="0D06EF94" w14:textId="77777777" w:rsidR="00A97D54" w:rsidRDefault="00A97D54">
      <w:pPr>
        <w:rPr>
          <w:b/>
          <w:bCs/>
          <w:sz w:val="24"/>
        </w:rPr>
      </w:pPr>
    </w:p>
    <w:p w14:paraId="5E21AF72" w14:textId="5C963493" w:rsidR="00A97D54" w:rsidRDefault="00A97D54">
      <w:pPr>
        <w:rPr>
          <w:b/>
          <w:bCs/>
          <w:sz w:val="24"/>
        </w:rPr>
      </w:pPr>
    </w:p>
    <w:p w14:paraId="096BCF23" w14:textId="07F61C21" w:rsidR="009032E2" w:rsidRDefault="009032E2">
      <w:pPr>
        <w:rPr>
          <w:b/>
          <w:bCs/>
          <w:sz w:val="24"/>
        </w:rPr>
      </w:pPr>
    </w:p>
    <w:p w14:paraId="07A1CA20" w14:textId="77777777" w:rsidR="009032E2" w:rsidRDefault="009032E2">
      <w:pPr>
        <w:rPr>
          <w:b/>
          <w:bCs/>
          <w:sz w:val="24"/>
        </w:rPr>
      </w:pPr>
    </w:p>
    <w:p w14:paraId="4D548879" w14:textId="77777777" w:rsidR="00A97D54" w:rsidRDefault="00ED35BF">
      <w:bookmarkStart w:id="14" w:name="_Hlk10925594"/>
      <w:r>
        <w:rPr>
          <w:b/>
          <w:sz w:val="28"/>
          <w:szCs w:val="24"/>
        </w:rPr>
        <w:lastRenderedPageBreak/>
        <w:t>6. STRUMENTI COMPENSATIVI.</w:t>
      </w:r>
      <w:r>
        <w:rPr>
          <w:rFonts w:eastAsia="Calibri"/>
        </w:rPr>
        <w:t xml:space="preserve"> </w:t>
      </w:r>
      <w:bookmarkEnd w:id="14"/>
      <w:r>
        <w:rPr>
          <w:rFonts w:eastAsia="Calibri"/>
          <w:sz w:val="24"/>
          <w:szCs w:val="24"/>
        </w:rPr>
        <w:t>(legge 170/10 e linee guida 12/7/11)</w:t>
      </w:r>
    </w:p>
    <w:p w14:paraId="3F045E8D" w14:textId="77777777" w:rsidR="00A97D54" w:rsidRDefault="00ED35BF">
      <w:pPr>
        <w:rPr>
          <w:b/>
          <w:bCs/>
          <w:szCs w:val="20"/>
        </w:rPr>
      </w:pPr>
      <w:r>
        <w:rPr>
          <w:b/>
          <w:bCs/>
          <w:szCs w:val="20"/>
        </w:rPr>
        <w:t>All’alunno si consiglia di usufruire di strumenti che gli permettono di compensare le carenze funzionali determinate dal disturbo. Questi strumenti gli consentono di concentrarsi sui compiti cognitivi e riportare vantaggi nella tempistica e nella correttezza.</w:t>
      </w:r>
    </w:p>
    <w:tbl>
      <w:tblPr>
        <w:tblW w:w="9608" w:type="dxa"/>
        <w:tblInd w:w="-4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53" w:type="dxa"/>
        </w:tblCellMar>
        <w:tblLook w:val="04A0" w:firstRow="1" w:lastRow="0" w:firstColumn="1" w:lastColumn="0" w:noHBand="0" w:noVBand="1"/>
      </w:tblPr>
      <w:tblGrid>
        <w:gridCol w:w="4810"/>
        <w:gridCol w:w="4798"/>
      </w:tblGrid>
      <w:tr w:rsidR="00A97D54" w14:paraId="6980A063" w14:textId="77777777">
        <w:tc>
          <w:tcPr>
            <w:tcW w:w="4809"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5AC23D6" w14:textId="77777777" w:rsidR="00A97D54" w:rsidRDefault="00ED35BF">
            <w:pPr>
              <w:spacing w:after="0" w:line="240" w:lineRule="auto"/>
              <w:jc w:val="center"/>
              <w:rPr>
                <w:rFonts w:eastAsia="Calibri" w:cstheme="minorHAnsi"/>
                <w:b/>
                <w:bCs/>
                <w:sz w:val="24"/>
                <w:szCs w:val="24"/>
              </w:rPr>
            </w:pPr>
            <w:r>
              <w:rPr>
                <w:rFonts w:eastAsia="Calibri" w:cstheme="minorHAnsi"/>
                <w:b/>
                <w:bCs/>
                <w:sz w:val="24"/>
                <w:szCs w:val="24"/>
              </w:rPr>
              <w:t>STRUMENTI COMPENSATIVI</w:t>
            </w:r>
          </w:p>
        </w:tc>
        <w:tc>
          <w:tcPr>
            <w:tcW w:w="4798"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57E78FB3" w14:textId="77777777" w:rsidR="00A97D54" w:rsidRDefault="00ED35BF">
            <w:pPr>
              <w:spacing w:after="0" w:line="240" w:lineRule="auto"/>
              <w:jc w:val="center"/>
              <w:rPr>
                <w:rFonts w:eastAsia="Calibri" w:cstheme="minorHAnsi"/>
                <w:b/>
                <w:bCs/>
                <w:sz w:val="24"/>
                <w:szCs w:val="24"/>
              </w:rPr>
            </w:pPr>
            <w:r>
              <w:rPr>
                <w:rFonts w:eastAsia="Calibri" w:cstheme="minorHAnsi"/>
                <w:b/>
                <w:bCs/>
                <w:sz w:val="24"/>
                <w:szCs w:val="24"/>
              </w:rPr>
              <w:t>DISCIPLINE</w:t>
            </w:r>
          </w:p>
        </w:tc>
      </w:tr>
      <w:tr w:rsidR="00A97D54" w14:paraId="25A5FC5B" w14:textId="77777777">
        <w:tc>
          <w:tcPr>
            <w:tcW w:w="4809" w:type="dxa"/>
            <w:tcBorders>
              <w:top w:val="single" w:sz="12" w:space="0" w:color="000001"/>
              <w:left w:val="single" w:sz="12" w:space="0" w:color="000001"/>
              <w:bottom w:val="single" w:sz="4" w:space="0" w:color="00000A"/>
              <w:right w:val="single" w:sz="12" w:space="0" w:color="000001"/>
            </w:tcBorders>
            <w:shd w:val="clear" w:color="auto" w:fill="auto"/>
            <w:tcMar>
              <w:left w:w="53" w:type="dxa"/>
            </w:tcMar>
            <w:vAlign w:val="center"/>
          </w:tcPr>
          <w:p w14:paraId="0695F86B" w14:textId="77777777" w:rsidR="00A97D54" w:rsidRDefault="00ED35BF">
            <w:pPr>
              <w:suppressAutoHyphens/>
              <w:spacing w:before="60" w:after="60" w:line="240" w:lineRule="auto"/>
              <w:rPr>
                <w:rFonts w:eastAsia="Times New Roman" w:cstheme="minorHAnsi"/>
                <w:b/>
                <w:bCs/>
                <w:sz w:val="24"/>
                <w:szCs w:val="24"/>
                <w:lang w:eastAsia="ar-SA"/>
              </w:rPr>
            </w:pPr>
            <w:r>
              <w:rPr>
                <w:rFonts w:eastAsia="Times New Roman" w:cstheme="minorHAnsi"/>
                <w:sz w:val="20"/>
                <w:szCs w:val="20"/>
                <w:lang w:eastAsia="ar-SA"/>
              </w:rPr>
              <w:t>Utilizzo di computer e tablet (possibilmente con stampante)</w:t>
            </w:r>
          </w:p>
        </w:tc>
        <w:tc>
          <w:tcPr>
            <w:tcW w:w="4798" w:type="dxa"/>
            <w:tcBorders>
              <w:top w:val="single" w:sz="12" w:space="0" w:color="000001"/>
              <w:left w:val="single" w:sz="12" w:space="0" w:color="000001"/>
              <w:bottom w:val="single" w:sz="4" w:space="0" w:color="00000A"/>
              <w:right w:val="single" w:sz="12" w:space="0" w:color="000001"/>
            </w:tcBorders>
            <w:shd w:val="clear" w:color="auto" w:fill="auto"/>
            <w:tcMar>
              <w:left w:w="53" w:type="dxa"/>
            </w:tcMar>
          </w:tcPr>
          <w:p w14:paraId="4267DD6A" w14:textId="77777777" w:rsidR="00A97D54" w:rsidRDefault="00A97D54">
            <w:pPr>
              <w:spacing w:after="0" w:line="240" w:lineRule="auto"/>
              <w:rPr>
                <w:rFonts w:eastAsia="Calibri" w:cstheme="minorHAnsi"/>
                <w:sz w:val="24"/>
                <w:szCs w:val="24"/>
              </w:rPr>
            </w:pPr>
          </w:p>
        </w:tc>
      </w:tr>
      <w:tr w:rsidR="00A97D54" w14:paraId="4F2E4615"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6BCF0885"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Utilizzo di programmi di video-scrittura con correttore ortografico (possibilmente vocale)  e con tecnologie di sintesi vocale (anche per le lingue straniere)</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0086D1E1" w14:textId="77777777" w:rsidR="00A97D54" w:rsidRDefault="00A97D54">
            <w:pPr>
              <w:spacing w:after="0" w:line="240" w:lineRule="auto"/>
              <w:rPr>
                <w:rFonts w:eastAsia="Calibri" w:cstheme="minorHAnsi"/>
                <w:sz w:val="24"/>
                <w:szCs w:val="24"/>
              </w:rPr>
            </w:pPr>
          </w:p>
        </w:tc>
      </w:tr>
      <w:tr w:rsidR="00A97D54" w14:paraId="43E8E7D1"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3D4366F3"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 xml:space="preserve">Utilizzo di risorse audio (file audio digitali, audiolibri…). </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5DD15CFB" w14:textId="77777777" w:rsidR="00A97D54" w:rsidRDefault="00A97D54">
            <w:pPr>
              <w:spacing w:after="0" w:line="240" w:lineRule="auto"/>
              <w:rPr>
                <w:rFonts w:eastAsia="Calibri" w:cstheme="minorHAnsi"/>
                <w:sz w:val="24"/>
                <w:szCs w:val="24"/>
              </w:rPr>
            </w:pPr>
          </w:p>
        </w:tc>
      </w:tr>
      <w:tr w:rsidR="00A97D54" w14:paraId="541C67B2"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59122693"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Utilizzo del registratore digitale o di altri strumenti di registrazione per uso personale</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285EB397" w14:textId="77777777" w:rsidR="00A97D54" w:rsidRDefault="00A97D54">
            <w:pPr>
              <w:spacing w:after="0" w:line="240" w:lineRule="auto"/>
              <w:rPr>
                <w:rFonts w:eastAsia="Calibri" w:cstheme="minorHAnsi"/>
                <w:sz w:val="24"/>
                <w:szCs w:val="24"/>
              </w:rPr>
            </w:pPr>
          </w:p>
        </w:tc>
      </w:tr>
      <w:tr w:rsidR="00A97D54" w14:paraId="05541DB8"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60C2E836"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 xml:space="preserve">Utilizzo di ausili  per il calcolo (tavola pitagorica, linee dei numeri…) ed eventualmente della  calcolatrice con foglio di calcolo (possibilmente calcolatrice vocale) </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30534393" w14:textId="77777777" w:rsidR="00A97D54" w:rsidRDefault="00A97D54">
            <w:pPr>
              <w:spacing w:after="0" w:line="240" w:lineRule="auto"/>
              <w:rPr>
                <w:rFonts w:eastAsia="Calibri" w:cstheme="minorHAnsi"/>
                <w:sz w:val="24"/>
                <w:szCs w:val="24"/>
              </w:rPr>
            </w:pPr>
          </w:p>
        </w:tc>
      </w:tr>
      <w:tr w:rsidR="00A97D54" w14:paraId="7055DD07"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0704E1FB"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Utilizzo di schemi, tabelle, mappe e diagrammi di flusso come supporto durante compiti e verifiche scritte</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615E0E42" w14:textId="77777777" w:rsidR="00A97D54" w:rsidRDefault="00A97D54">
            <w:pPr>
              <w:spacing w:after="0" w:line="240" w:lineRule="auto"/>
              <w:rPr>
                <w:rFonts w:eastAsia="Calibri" w:cstheme="minorHAnsi"/>
                <w:sz w:val="24"/>
                <w:szCs w:val="24"/>
              </w:rPr>
            </w:pPr>
          </w:p>
        </w:tc>
      </w:tr>
      <w:tr w:rsidR="00A97D54" w14:paraId="0C460F7F"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290D5AB1"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Utilizzo di   formulari e di schemi e/o mappe delle varie discipline scientifiche come supporto durante compiti e verifiche scritte</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005D099A" w14:textId="77777777" w:rsidR="00A97D54" w:rsidRDefault="00A97D54">
            <w:pPr>
              <w:spacing w:after="0" w:line="240" w:lineRule="auto"/>
              <w:rPr>
                <w:rFonts w:eastAsia="Calibri" w:cstheme="minorHAnsi"/>
                <w:sz w:val="24"/>
                <w:szCs w:val="24"/>
              </w:rPr>
            </w:pPr>
          </w:p>
        </w:tc>
      </w:tr>
      <w:tr w:rsidR="00A97D54" w14:paraId="23A43D55"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76CD379A"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 xml:space="preserve">Utilizzo di mappe e schemi durante le interrogazioni, eventualmente anche su supporto digitalizzato (presentazioni multimediali), per facilitare il recupero delle informazioni </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39DB0D91" w14:textId="77777777" w:rsidR="00A97D54" w:rsidRDefault="00A97D54">
            <w:pPr>
              <w:spacing w:after="0" w:line="240" w:lineRule="auto"/>
              <w:rPr>
                <w:rFonts w:eastAsia="Calibri" w:cstheme="minorHAnsi"/>
                <w:sz w:val="24"/>
                <w:szCs w:val="24"/>
              </w:rPr>
            </w:pPr>
          </w:p>
        </w:tc>
      </w:tr>
      <w:tr w:rsidR="00A97D54" w14:paraId="305A3375"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6ED1AE8F"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Utilizzo di dizionari digitali (cd rom, risorse on line)</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7D228521" w14:textId="77777777" w:rsidR="00A97D54" w:rsidRDefault="00A97D54">
            <w:pPr>
              <w:spacing w:after="0" w:line="240" w:lineRule="auto"/>
              <w:rPr>
                <w:rFonts w:eastAsia="Calibri" w:cstheme="minorHAnsi"/>
                <w:sz w:val="24"/>
                <w:szCs w:val="24"/>
              </w:rPr>
            </w:pPr>
          </w:p>
        </w:tc>
      </w:tr>
      <w:tr w:rsidR="00A97D54" w14:paraId="337E72DE"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vAlign w:val="center"/>
          </w:tcPr>
          <w:p w14:paraId="0F74DBB6" w14:textId="77777777" w:rsidR="00A97D54" w:rsidRDefault="00ED35BF">
            <w:pPr>
              <w:suppressAutoHyphens/>
              <w:spacing w:before="60" w:after="60" w:line="240" w:lineRule="auto"/>
              <w:rPr>
                <w:rFonts w:eastAsia="Times New Roman" w:cstheme="minorHAnsi"/>
                <w:sz w:val="24"/>
                <w:szCs w:val="24"/>
                <w:lang w:eastAsia="ar-SA"/>
              </w:rPr>
            </w:pPr>
            <w:r>
              <w:rPr>
                <w:rFonts w:eastAsia="Times New Roman" w:cstheme="minorHAnsi"/>
                <w:sz w:val="20"/>
                <w:szCs w:val="20"/>
                <w:lang w:eastAsia="ar-SA"/>
              </w:rPr>
              <w:t xml:space="preserve">Utilizzo di software didattici e compensativi (free e/o commerciali) </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111D7E2E" w14:textId="77777777" w:rsidR="00A97D54" w:rsidRDefault="00A97D54">
            <w:pPr>
              <w:spacing w:after="0" w:line="240" w:lineRule="auto"/>
              <w:rPr>
                <w:rFonts w:eastAsia="Calibri" w:cstheme="minorHAnsi"/>
                <w:sz w:val="24"/>
                <w:szCs w:val="24"/>
              </w:rPr>
            </w:pPr>
          </w:p>
        </w:tc>
      </w:tr>
      <w:tr w:rsidR="00A97D54" w14:paraId="01110A81"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1509856B" w14:textId="77777777" w:rsidR="00A97D54" w:rsidRDefault="00ED35BF">
            <w:pPr>
              <w:spacing w:after="0" w:line="240" w:lineRule="auto"/>
              <w:rPr>
                <w:rFonts w:eastAsia="Calibri" w:cstheme="minorHAnsi"/>
                <w:sz w:val="24"/>
                <w:szCs w:val="24"/>
              </w:rPr>
            </w:pPr>
            <w:r>
              <w:rPr>
                <w:rFonts w:eastAsia="Calibri" w:cstheme="minorHAnsi"/>
                <w:sz w:val="20"/>
                <w:szCs w:val="20"/>
              </w:rPr>
              <w:t>Controllo, da parte dei docenti, della gestione del diario</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29501A63" w14:textId="77777777" w:rsidR="00A97D54" w:rsidRDefault="00A97D54">
            <w:pPr>
              <w:spacing w:after="0" w:line="240" w:lineRule="auto"/>
              <w:rPr>
                <w:rFonts w:eastAsia="Calibri" w:cstheme="minorHAnsi"/>
                <w:sz w:val="24"/>
                <w:szCs w:val="24"/>
              </w:rPr>
            </w:pPr>
          </w:p>
        </w:tc>
      </w:tr>
      <w:tr w:rsidR="00A97D54" w14:paraId="4100710F"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05CCB5BB" w14:textId="77777777" w:rsidR="00A97D54" w:rsidRDefault="00ED35BF">
            <w:pPr>
              <w:spacing w:after="0" w:line="240" w:lineRule="auto"/>
              <w:rPr>
                <w:rFonts w:eastAsia="Calibri" w:cstheme="minorHAnsi"/>
                <w:sz w:val="24"/>
                <w:szCs w:val="24"/>
              </w:rPr>
            </w:pPr>
            <w:r>
              <w:rPr>
                <w:rFonts w:eastAsia="Calibri" w:cstheme="minorHAnsi"/>
                <w:sz w:val="20"/>
                <w:szCs w:val="20"/>
              </w:rPr>
              <w:t>Lettura, da parte dell’insegnante, delle consegne</w:t>
            </w: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196489A0" w14:textId="77777777" w:rsidR="00A97D54" w:rsidRDefault="00A97D54">
            <w:pPr>
              <w:spacing w:after="0" w:line="240" w:lineRule="auto"/>
              <w:rPr>
                <w:rFonts w:eastAsia="Calibri" w:cstheme="minorHAnsi"/>
                <w:sz w:val="24"/>
                <w:szCs w:val="24"/>
              </w:rPr>
            </w:pPr>
          </w:p>
        </w:tc>
      </w:tr>
      <w:tr w:rsidR="00A97D54" w14:paraId="3B88E763" w14:textId="77777777">
        <w:tc>
          <w:tcPr>
            <w:tcW w:w="4809"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48FE3448" w14:textId="77777777" w:rsidR="00A97D54" w:rsidRDefault="00ED35BF">
            <w:pPr>
              <w:spacing w:after="0" w:line="240" w:lineRule="auto"/>
              <w:rPr>
                <w:rFonts w:eastAsia="Calibri" w:cstheme="minorHAnsi"/>
                <w:sz w:val="24"/>
                <w:szCs w:val="24"/>
              </w:rPr>
            </w:pPr>
            <w:r>
              <w:rPr>
                <w:rFonts w:eastAsia="Calibri" w:cstheme="minorHAnsi"/>
                <w:sz w:val="20"/>
                <w:szCs w:val="20"/>
              </w:rPr>
              <w:t>Utilizzo di tempi più lunghi di esecuzione</w:t>
            </w:r>
          </w:p>
          <w:p w14:paraId="5B28866C" w14:textId="77777777" w:rsidR="00A97D54" w:rsidRDefault="00A97D54">
            <w:pPr>
              <w:spacing w:after="0" w:line="240" w:lineRule="auto"/>
              <w:rPr>
                <w:rFonts w:eastAsia="Calibri" w:cstheme="minorHAnsi"/>
                <w:sz w:val="20"/>
                <w:szCs w:val="20"/>
              </w:rPr>
            </w:pPr>
          </w:p>
        </w:tc>
        <w:tc>
          <w:tcPr>
            <w:tcW w:w="4798" w:type="dxa"/>
            <w:tcBorders>
              <w:top w:val="single" w:sz="4" w:space="0" w:color="00000A"/>
              <w:left w:val="single" w:sz="12" w:space="0" w:color="000001"/>
              <w:bottom w:val="single" w:sz="4" w:space="0" w:color="00000A"/>
              <w:right w:val="single" w:sz="12" w:space="0" w:color="000001"/>
            </w:tcBorders>
            <w:shd w:val="clear" w:color="auto" w:fill="auto"/>
            <w:tcMar>
              <w:left w:w="53" w:type="dxa"/>
            </w:tcMar>
          </w:tcPr>
          <w:p w14:paraId="3CB9B606" w14:textId="77777777" w:rsidR="00A97D54" w:rsidRDefault="00A97D54">
            <w:pPr>
              <w:spacing w:after="0" w:line="240" w:lineRule="auto"/>
              <w:rPr>
                <w:rFonts w:eastAsia="Calibri" w:cstheme="minorHAnsi"/>
                <w:sz w:val="24"/>
                <w:szCs w:val="24"/>
              </w:rPr>
            </w:pPr>
          </w:p>
        </w:tc>
      </w:tr>
      <w:tr w:rsidR="00A97D54" w14:paraId="440EBCE8" w14:textId="77777777">
        <w:tc>
          <w:tcPr>
            <w:tcW w:w="4809" w:type="dxa"/>
            <w:tcBorders>
              <w:top w:val="single" w:sz="4" w:space="0" w:color="00000A"/>
              <w:left w:val="single" w:sz="12" w:space="0" w:color="000001"/>
              <w:bottom w:val="single" w:sz="12" w:space="0" w:color="000001"/>
              <w:right w:val="single" w:sz="12" w:space="0" w:color="000001"/>
            </w:tcBorders>
            <w:shd w:val="clear" w:color="auto" w:fill="auto"/>
            <w:tcMar>
              <w:left w:w="53" w:type="dxa"/>
            </w:tcMar>
          </w:tcPr>
          <w:p w14:paraId="0E218753" w14:textId="77777777" w:rsidR="00A97D54" w:rsidRDefault="00ED35BF">
            <w:pPr>
              <w:spacing w:after="0" w:line="240" w:lineRule="auto"/>
              <w:rPr>
                <w:rFonts w:eastAsia="Calibri" w:cstheme="minorHAnsi"/>
                <w:sz w:val="24"/>
                <w:szCs w:val="24"/>
              </w:rPr>
            </w:pPr>
            <w:r>
              <w:rPr>
                <w:rFonts w:eastAsia="Calibri" w:cstheme="minorHAnsi"/>
                <w:sz w:val="20"/>
                <w:szCs w:val="20"/>
              </w:rPr>
              <w:t>Altro</w:t>
            </w:r>
          </w:p>
          <w:p w14:paraId="37514422" w14:textId="77777777" w:rsidR="00A97D54" w:rsidRDefault="00A97D54">
            <w:pPr>
              <w:spacing w:after="0" w:line="240" w:lineRule="auto"/>
              <w:rPr>
                <w:rFonts w:eastAsia="Calibri" w:cstheme="minorHAnsi"/>
                <w:sz w:val="20"/>
                <w:szCs w:val="20"/>
              </w:rPr>
            </w:pPr>
          </w:p>
        </w:tc>
        <w:tc>
          <w:tcPr>
            <w:tcW w:w="4798" w:type="dxa"/>
            <w:tcBorders>
              <w:top w:val="single" w:sz="4" w:space="0" w:color="00000A"/>
              <w:left w:val="single" w:sz="12" w:space="0" w:color="000001"/>
              <w:bottom w:val="single" w:sz="12" w:space="0" w:color="000001"/>
              <w:right w:val="single" w:sz="12" w:space="0" w:color="000001"/>
            </w:tcBorders>
            <w:shd w:val="clear" w:color="auto" w:fill="auto"/>
            <w:tcMar>
              <w:left w:w="53" w:type="dxa"/>
            </w:tcMar>
          </w:tcPr>
          <w:p w14:paraId="43AFA30B" w14:textId="77777777" w:rsidR="00A97D54" w:rsidRDefault="00A97D54">
            <w:pPr>
              <w:spacing w:after="0" w:line="240" w:lineRule="auto"/>
              <w:rPr>
                <w:rFonts w:eastAsia="Calibri" w:cstheme="minorHAnsi"/>
                <w:sz w:val="24"/>
                <w:szCs w:val="24"/>
              </w:rPr>
            </w:pPr>
          </w:p>
        </w:tc>
      </w:tr>
    </w:tbl>
    <w:p w14:paraId="0471D6F1" w14:textId="77777777" w:rsidR="00A97D54" w:rsidRDefault="00A97D54">
      <w:pPr>
        <w:rPr>
          <w:b/>
          <w:bCs/>
          <w:sz w:val="24"/>
        </w:rPr>
      </w:pPr>
    </w:p>
    <w:p w14:paraId="1E4F9A0B" w14:textId="77777777" w:rsidR="00A97D54" w:rsidRDefault="00A97D54">
      <w:pPr>
        <w:rPr>
          <w:b/>
          <w:bCs/>
          <w:sz w:val="24"/>
        </w:rPr>
      </w:pPr>
    </w:p>
    <w:p w14:paraId="6ED55E34" w14:textId="77777777" w:rsidR="00A97D54" w:rsidRDefault="00A97D54">
      <w:pPr>
        <w:rPr>
          <w:b/>
          <w:bCs/>
          <w:sz w:val="24"/>
        </w:rPr>
      </w:pPr>
    </w:p>
    <w:p w14:paraId="0A8BD24D" w14:textId="77777777" w:rsidR="00A97D54" w:rsidRDefault="00A97D54">
      <w:pPr>
        <w:rPr>
          <w:b/>
          <w:bCs/>
          <w:sz w:val="24"/>
        </w:rPr>
      </w:pPr>
    </w:p>
    <w:p w14:paraId="310F8C8B" w14:textId="5DD9970D" w:rsidR="00A97D54" w:rsidRDefault="00A97D54">
      <w:pPr>
        <w:rPr>
          <w:b/>
          <w:bCs/>
          <w:sz w:val="24"/>
        </w:rPr>
      </w:pPr>
    </w:p>
    <w:p w14:paraId="7F84BFAF" w14:textId="7859E2B3" w:rsidR="009032E2" w:rsidRDefault="009032E2">
      <w:pPr>
        <w:rPr>
          <w:b/>
          <w:bCs/>
          <w:sz w:val="24"/>
        </w:rPr>
      </w:pPr>
    </w:p>
    <w:p w14:paraId="2B5AF03A" w14:textId="5ABEBD02" w:rsidR="009032E2" w:rsidRDefault="009032E2">
      <w:pPr>
        <w:rPr>
          <w:b/>
          <w:bCs/>
          <w:sz w:val="24"/>
        </w:rPr>
      </w:pPr>
    </w:p>
    <w:p w14:paraId="6265CAB2" w14:textId="77777777" w:rsidR="009032E2" w:rsidRDefault="009032E2">
      <w:pPr>
        <w:rPr>
          <w:b/>
          <w:bCs/>
          <w:sz w:val="24"/>
        </w:rPr>
      </w:pPr>
    </w:p>
    <w:p w14:paraId="3C8F8FA8" w14:textId="77777777" w:rsidR="00A97D54" w:rsidRDefault="00ED35BF">
      <w:pPr>
        <w:rPr>
          <w:b/>
          <w:sz w:val="28"/>
          <w:szCs w:val="24"/>
        </w:rPr>
      </w:pPr>
      <w:bookmarkStart w:id="15" w:name="_Hlk10977748"/>
      <w:bookmarkEnd w:id="15"/>
      <w:r>
        <w:rPr>
          <w:b/>
          <w:sz w:val="28"/>
          <w:szCs w:val="24"/>
        </w:rPr>
        <w:lastRenderedPageBreak/>
        <w:t>7. CRITERI E MODALITÀ DI VERIFICA.</w:t>
      </w:r>
    </w:p>
    <w:tbl>
      <w:tblPr>
        <w:tblW w:w="9680" w:type="dxa"/>
        <w:tblInd w:w="64" w:type="dxa"/>
        <w:tbl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blBorders>
        <w:tblCellMar>
          <w:left w:w="48" w:type="dxa"/>
        </w:tblCellMar>
        <w:tblLook w:val="0000" w:firstRow="0" w:lastRow="0" w:firstColumn="0" w:lastColumn="0" w:noHBand="0" w:noVBand="0"/>
      </w:tblPr>
      <w:tblGrid>
        <w:gridCol w:w="8789"/>
        <w:gridCol w:w="891"/>
      </w:tblGrid>
      <w:tr w:rsidR="00A97D54" w14:paraId="201A5DAE" w14:textId="77777777">
        <w:tc>
          <w:tcPr>
            <w:tcW w:w="8788" w:type="dxa"/>
            <w:tcBorders>
              <w:top w:val="single" w:sz="12" w:space="0" w:color="000001"/>
              <w:left w:val="single" w:sz="12" w:space="0" w:color="000001"/>
              <w:bottom w:val="single" w:sz="4" w:space="0" w:color="000001"/>
              <w:right w:val="single" w:sz="12" w:space="0" w:color="000001"/>
            </w:tcBorders>
            <w:shd w:val="clear" w:color="auto" w:fill="auto"/>
            <w:tcMar>
              <w:left w:w="48" w:type="dxa"/>
            </w:tcMar>
          </w:tcPr>
          <w:p w14:paraId="6A86EDBB"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Interrogazioni programmate e non sovrapposte.</w:t>
            </w:r>
          </w:p>
        </w:tc>
        <w:tc>
          <w:tcPr>
            <w:tcW w:w="891" w:type="dxa"/>
            <w:tcBorders>
              <w:top w:val="single" w:sz="12" w:space="0" w:color="000001"/>
              <w:left w:val="single" w:sz="12" w:space="0" w:color="000001"/>
              <w:bottom w:val="single" w:sz="4" w:space="0" w:color="000001"/>
              <w:right w:val="single" w:sz="12" w:space="0" w:color="000001"/>
            </w:tcBorders>
            <w:shd w:val="clear" w:color="auto" w:fill="auto"/>
            <w:tcMar>
              <w:left w:w="48" w:type="dxa"/>
            </w:tcMar>
            <w:vAlign w:val="center"/>
          </w:tcPr>
          <w:p w14:paraId="555B06A2"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3FACB59C"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2E88941C"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Interrogazioni a gruppi o a coppie.</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48A6BCFB"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447FA66C"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5FC00600"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Uso di prove intermedie.</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64B31027"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4CC29842"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7020598B"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Assegnazione di compiti con obiettivi di verifica chiari e non plurimi.</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2418214F"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45A375B6" w14:textId="77777777">
        <w:trPr>
          <w:trHeight w:val="547"/>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6057FD88" w14:textId="77777777" w:rsidR="00A97D54" w:rsidRDefault="00ED35BF">
            <w:pPr>
              <w:suppressAutoHyphens/>
              <w:spacing w:before="120" w:after="120" w:line="240" w:lineRule="auto"/>
              <w:rPr>
                <w:sz w:val="20"/>
                <w:szCs w:val="20"/>
              </w:rPr>
            </w:pPr>
            <w:r>
              <w:rPr>
                <w:rFonts w:eastAsia="Times New Roman" w:cs="Times New Roman"/>
                <w:sz w:val="20"/>
                <w:szCs w:val="20"/>
                <w:lang w:eastAsia="ar-SA"/>
              </w:rPr>
              <w:t xml:space="preserve">Facilitazione della decodifica del testo scritto </w:t>
            </w:r>
            <w:r>
              <w:rPr>
                <w:rFonts w:eastAsia="Times New Roman" w:cs="Times New Roman"/>
                <w:sz w:val="20"/>
                <w:szCs w:val="20"/>
                <w:lang w:eastAsia="ar-SA"/>
              </w:rPr>
              <w:br/>
              <w:t>(lettura da parte dell’insegnante, di un compagno).</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2AA63747"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6D82EEDB"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2AE79592"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Programmare le verifiche orali anche con la predisposizione di domande-guida.</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1161BC56"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4ECE2A0B"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53122990"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Tempi più lunghi per l’esecuzione delle verifiche o riduzione degli esercizi.</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7AD169A0"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5F171904" w14:textId="77777777">
        <w:trPr>
          <w:trHeight w:val="205"/>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562FB8D8"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Inserimento nelle verifiche di richiami a regole e procedure necessarie per la prova.</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7FD30FEE"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4DB69D3D" w14:textId="77777777">
        <w:trPr>
          <w:trHeight w:val="118"/>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14279C87"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Compensazione con prove orali di compiti scritti  non ritenuti adeguati.</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4EAC9400"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17E0C741"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71BB13CF"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Organizzazione di prove scritte suddivise in più quesiti.</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30F3E68F"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22407136" w14:textId="77777777">
        <w:trPr>
          <w:trHeight w:val="455"/>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2548D125" w14:textId="77777777" w:rsidR="00A97D54" w:rsidRDefault="00ED35BF">
            <w:pPr>
              <w:suppressAutoHyphens/>
              <w:spacing w:before="120" w:after="120" w:line="240" w:lineRule="auto"/>
              <w:rPr>
                <w:rFonts w:ascii="Calibri" w:eastAsia="Times New Roman" w:hAnsi="Calibri" w:cs="Wingdings"/>
                <w:sz w:val="28"/>
                <w:szCs w:val="28"/>
                <w:lang w:eastAsia="ar-SA"/>
              </w:rPr>
            </w:pPr>
            <w:r>
              <w:rPr>
                <w:rFonts w:eastAsia="Times New Roman" w:cs="Times New Roman"/>
                <w:sz w:val="20"/>
                <w:szCs w:val="20"/>
                <w:lang w:eastAsia="ar-SA"/>
              </w:rPr>
              <w:t xml:space="preserve">Uso di mediatori didattici durante le prove scritte orali </w:t>
            </w:r>
            <w:r>
              <w:rPr>
                <w:rFonts w:eastAsia="Times New Roman" w:cs="Times New Roman"/>
                <w:sz w:val="20"/>
                <w:szCs w:val="20"/>
                <w:lang w:eastAsia="ar-SA"/>
              </w:rPr>
              <w:br/>
              <w:t>(mappe, schemi, tabelle).</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758C4BAF"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6E2651D7" w14:textId="77777777">
        <w:trPr>
          <w:trHeight w:val="1500"/>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1D43E92E" w14:textId="77777777" w:rsidR="00A97D54" w:rsidRDefault="00ED35BF">
            <w:pPr>
              <w:suppressAutoHyphens/>
              <w:spacing w:before="120" w:after="12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Prove di verifica scritta personalizzate:</w:t>
            </w:r>
          </w:p>
          <w:p w14:paraId="515544E7" w14:textId="77777777" w:rsidR="00A97D54" w:rsidRDefault="00ED35BF">
            <w:pPr>
              <w:numPr>
                <w:ilvl w:val="0"/>
                <w:numId w:val="4"/>
              </w:numPr>
              <w:suppressAutoHyphens/>
              <w:spacing w:after="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con numero minore di richieste.</w:t>
            </w:r>
          </w:p>
          <w:p w14:paraId="4F413ECA" w14:textId="77777777" w:rsidR="00A97D54" w:rsidRDefault="00ED35BF">
            <w:pPr>
              <w:numPr>
                <w:ilvl w:val="0"/>
                <w:numId w:val="4"/>
              </w:numPr>
              <w:suppressAutoHyphens/>
              <w:spacing w:after="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domande a risposte chiuse.</w:t>
            </w:r>
          </w:p>
          <w:p w14:paraId="1512A24D" w14:textId="77777777" w:rsidR="00A97D54" w:rsidRDefault="00ED35BF">
            <w:pPr>
              <w:numPr>
                <w:ilvl w:val="0"/>
                <w:numId w:val="4"/>
              </w:numPr>
              <w:suppressAutoHyphens/>
              <w:spacing w:after="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variante vero/falso.</w:t>
            </w:r>
          </w:p>
          <w:p w14:paraId="06E9326D" w14:textId="77777777" w:rsidR="00A97D54" w:rsidRDefault="00ED35BF">
            <w:pPr>
              <w:numPr>
                <w:ilvl w:val="0"/>
                <w:numId w:val="4"/>
              </w:numPr>
              <w:suppressAutoHyphens/>
              <w:spacing w:after="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inserimento di richiami a regole e procedure necessarie per la prova.</w:t>
            </w:r>
          </w:p>
          <w:p w14:paraId="3B4039E4" w14:textId="77777777" w:rsidR="00A97D54" w:rsidRDefault="00ED35BF">
            <w:pPr>
              <w:numPr>
                <w:ilvl w:val="0"/>
                <w:numId w:val="4"/>
              </w:numPr>
              <w:suppressAutoHyphens/>
              <w:spacing w:after="12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tecnica cloze.</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29F9C5CF" w14:textId="77777777" w:rsidR="00A97D54" w:rsidRDefault="00ED35BF">
            <w:pPr>
              <w:suppressAutoHyphens/>
              <w:spacing w:before="240" w:after="24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2393D9F4" w14:textId="77777777">
        <w:trPr>
          <w:trHeight w:val="84"/>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4F1E956C" w14:textId="77777777" w:rsidR="00A97D54" w:rsidRDefault="00ED35BF">
            <w:pPr>
              <w:suppressAutoHyphens/>
              <w:spacing w:before="120" w:after="12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Nei test in lingua straniera indicare la consegna in lingua italiana.</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635734DC"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1AC47259" w14:textId="77777777">
        <w:trPr>
          <w:trHeight w:val="105"/>
        </w:trPr>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7A1D2D0B" w14:textId="77777777" w:rsidR="00A97D54" w:rsidRDefault="00ED35BF">
            <w:pPr>
              <w:suppressAutoHyphens/>
              <w:spacing w:before="120" w:after="120" w:line="240" w:lineRule="auto"/>
              <w:jc w:val="both"/>
              <w:rPr>
                <w:rFonts w:ascii="Calibri" w:eastAsia="Times New Roman" w:hAnsi="Calibri" w:cs="Wingdings"/>
                <w:sz w:val="28"/>
                <w:szCs w:val="28"/>
                <w:lang w:eastAsia="ar-SA"/>
              </w:rPr>
            </w:pPr>
            <w:r>
              <w:rPr>
                <w:rFonts w:eastAsia="Times New Roman" w:cs="Times New Roman"/>
                <w:sz w:val="20"/>
                <w:szCs w:val="20"/>
                <w:lang w:eastAsia="ar-SA"/>
              </w:rPr>
              <w:t>Nei test di lingua straniera evitare domande con doppia negazione o di difficile interpretazione.</w:t>
            </w:r>
          </w:p>
        </w:tc>
        <w:tc>
          <w:tcPr>
            <w:tcW w:w="891"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4C56032B"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3363C2F8" w14:textId="77777777">
        <w:trPr>
          <w:trHeight w:val="315"/>
        </w:trPr>
        <w:tc>
          <w:tcPr>
            <w:tcW w:w="8788" w:type="dxa"/>
            <w:tcBorders>
              <w:top w:val="single" w:sz="4" w:space="0" w:color="000001"/>
              <w:left w:val="single" w:sz="12" w:space="0" w:color="000001"/>
              <w:bottom w:val="single" w:sz="12" w:space="0" w:color="000001"/>
              <w:right w:val="single" w:sz="12" w:space="0" w:color="000001"/>
            </w:tcBorders>
            <w:shd w:val="clear" w:color="auto" w:fill="auto"/>
            <w:tcMar>
              <w:left w:w="48" w:type="dxa"/>
            </w:tcMar>
          </w:tcPr>
          <w:p w14:paraId="7D637F1E" w14:textId="77777777" w:rsidR="00A97D54" w:rsidRDefault="00ED35BF">
            <w:pPr>
              <w:suppressAutoHyphens/>
              <w:spacing w:before="120" w:after="120" w:line="240" w:lineRule="auto"/>
              <w:jc w:val="both"/>
              <w:rPr>
                <w:sz w:val="20"/>
                <w:szCs w:val="20"/>
              </w:rPr>
            </w:pPr>
            <w:r>
              <w:rPr>
                <w:rFonts w:eastAsia="Times New Roman" w:cs="Times New Roman"/>
                <w:sz w:val="20"/>
                <w:szCs w:val="20"/>
                <w:lang w:eastAsia="ar-SA"/>
              </w:rPr>
              <w:t>Nella comprensione del testo in lingua straniera suddividere il testo in parti con relative domande.</w:t>
            </w:r>
          </w:p>
        </w:tc>
        <w:tc>
          <w:tcPr>
            <w:tcW w:w="891" w:type="dxa"/>
            <w:tcBorders>
              <w:top w:val="single" w:sz="4" w:space="0" w:color="000001"/>
              <w:left w:val="single" w:sz="12" w:space="0" w:color="000001"/>
              <w:bottom w:val="single" w:sz="12" w:space="0" w:color="000001"/>
              <w:right w:val="single" w:sz="12" w:space="0" w:color="000001"/>
            </w:tcBorders>
            <w:shd w:val="clear" w:color="auto" w:fill="auto"/>
            <w:tcMar>
              <w:left w:w="48" w:type="dxa"/>
            </w:tcMar>
            <w:vAlign w:val="center"/>
          </w:tcPr>
          <w:p w14:paraId="6D10AA57"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bl>
    <w:p w14:paraId="153B6536" w14:textId="77777777" w:rsidR="00A97D54" w:rsidRDefault="00A97D54">
      <w:pPr>
        <w:rPr>
          <w:b/>
          <w:sz w:val="28"/>
          <w:szCs w:val="24"/>
        </w:rPr>
      </w:pPr>
    </w:p>
    <w:p w14:paraId="22A6762D" w14:textId="77777777" w:rsidR="00A97D54" w:rsidRDefault="00A97D54">
      <w:pPr>
        <w:rPr>
          <w:b/>
          <w:sz w:val="28"/>
          <w:szCs w:val="24"/>
        </w:rPr>
      </w:pPr>
    </w:p>
    <w:p w14:paraId="6710609B" w14:textId="77777777" w:rsidR="00A97D54" w:rsidRDefault="00A97D54">
      <w:pPr>
        <w:rPr>
          <w:b/>
          <w:sz w:val="28"/>
          <w:szCs w:val="24"/>
        </w:rPr>
      </w:pPr>
    </w:p>
    <w:p w14:paraId="7A57065A" w14:textId="761DE7C0" w:rsidR="00A97D54" w:rsidRDefault="00A97D54">
      <w:pPr>
        <w:rPr>
          <w:b/>
          <w:sz w:val="28"/>
          <w:szCs w:val="24"/>
        </w:rPr>
      </w:pPr>
    </w:p>
    <w:p w14:paraId="7450AFD3" w14:textId="77777777" w:rsidR="009032E2" w:rsidRDefault="009032E2">
      <w:pPr>
        <w:rPr>
          <w:b/>
          <w:sz w:val="28"/>
          <w:szCs w:val="24"/>
        </w:rPr>
      </w:pPr>
    </w:p>
    <w:p w14:paraId="779BA80C" w14:textId="77777777" w:rsidR="00A97D54" w:rsidRDefault="00A97D54">
      <w:pPr>
        <w:rPr>
          <w:b/>
          <w:sz w:val="28"/>
          <w:szCs w:val="24"/>
        </w:rPr>
      </w:pPr>
    </w:p>
    <w:p w14:paraId="298AD038" w14:textId="77777777" w:rsidR="00A97D54" w:rsidRDefault="00ED35BF">
      <w:pPr>
        <w:rPr>
          <w:b/>
          <w:sz w:val="28"/>
          <w:szCs w:val="24"/>
        </w:rPr>
      </w:pPr>
      <w:r>
        <w:rPr>
          <w:b/>
          <w:sz w:val="28"/>
          <w:szCs w:val="24"/>
        </w:rPr>
        <w:lastRenderedPageBreak/>
        <w:t>8. MODALITÀ DI VALUTAZIONE.</w:t>
      </w:r>
    </w:p>
    <w:tbl>
      <w:tblPr>
        <w:tblW w:w="9675" w:type="dxa"/>
        <w:tblInd w:w="-50" w:type="dxa"/>
        <w:tbl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blBorders>
        <w:tblCellMar>
          <w:left w:w="48" w:type="dxa"/>
        </w:tblCellMar>
        <w:tblLook w:val="0000" w:firstRow="0" w:lastRow="0" w:firstColumn="0" w:lastColumn="0" w:noHBand="0" w:noVBand="0"/>
      </w:tblPr>
      <w:tblGrid>
        <w:gridCol w:w="8789"/>
        <w:gridCol w:w="886"/>
      </w:tblGrid>
      <w:tr w:rsidR="00A97D54" w14:paraId="3DA0208B" w14:textId="77777777">
        <w:tc>
          <w:tcPr>
            <w:tcW w:w="8788" w:type="dxa"/>
            <w:tcBorders>
              <w:top w:val="single" w:sz="12" w:space="0" w:color="000001"/>
              <w:left w:val="single" w:sz="12" w:space="0" w:color="000001"/>
              <w:bottom w:val="single" w:sz="4" w:space="0" w:color="000001"/>
              <w:right w:val="single" w:sz="12" w:space="0" w:color="000001"/>
            </w:tcBorders>
            <w:shd w:val="clear" w:color="auto" w:fill="auto"/>
            <w:tcMar>
              <w:left w:w="48" w:type="dxa"/>
            </w:tcMar>
          </w:tcPr>
          <w:p w14:paraId="4D62B18F"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Considerare le caratteristiche della difficoltà e\o disturbo.</w:t>
            </w:r>
          </w:p>
        </w:tc>
        <w:tc>
          <w:tcPr>
            <w:tcW w:w="886" w:type="dxa"/>
            <w:tcBorders>
              <w:top w:val="single" w:sz="12" w:space="0" w:color="000001"/>
              <w:left w:val="single" w:sz="12" w:space="0" w:color="000001"/>
              <w:bottom w:val="single" w:sz="4" w:space="0" w:color="000001"/>
              <w:right w:val="single" w:sz="12" w:space="0" w:color="000001"/>
            </w:tcBorders>
            <w:shd w:val="clear" w:color="auto" w:fill="auto"/>
            <w:tcMar>
              <w:left w:w="48" w:type="dxa"/>
            </w:tcMar>
            <w:vAlign w:val="center"/>
          </w:tcPr>
          <w:p w14:paraId="5E42A426"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1B998442"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430D4D10"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Ignorare errori di trascrizione.</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70522D1C"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7BDE315C"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6B739FD5"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Segnalare senza sanzionare gli errori di ortografia.</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4DC78FA3"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61DAB618"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16188BC3"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Indicare senza valutare gli errori di calcolo.</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46B67CB3"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6CD2B06E"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1E88931C"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In un testo, valutare contenuti e competenze e non la forma.</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78804B39"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30424918"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69C76D5C" w14:textId="77777777" w:rsidR="00A97D54" w:rsidRDefault="00ED35BF">
            <w:pPr>
              <w:suppressAutoHyphens/>
              <w:spacing w:before="120" w:after="120" w:line="240" w:lineRule="auto"/>
              <w:rPr>
                <w:sz w:val="20"/>
                <w:szCs w:val="20"/>
              </w:rPr>
            </w:pPr>
            <w:r>
              <w:rPr>
                <w:rFonts w:eastAsia="Times New Roman" w:cs="Times New Roman"/>
                <w:sz w:val="20"/>
                <w:szCs w:val="20"/>
                <w:lang w:eastAsia="ar-SA"/>
              </w:rPr>
              <w:t>Suddividere la valutazione della versione dalla lingua straniera in due momenti (scritto e orale)</w:t>
            </w:r>
          </w:p>
          <w:p w14:paraId="22BB56F0" w14:textId="77777777" w:rsidR="00A97D54" w:rsidRDefault="00ED35BF">
            <w:pPr>
              <w:suppressAutoHyphens/>
              <w:spacing w:before="120" w:after="120" w:line="240" w:lineRule="auto"/>
              <w:ind w:left="360"/>
              <w:rPr>
                <w:rFonts w:ascii="Calibri" w:eastAsia="MS Mincho" w:hAnsi="Calibri" w:cs="Times New Roman"/>
                <w:sz w:val="28"/>
                <w:szCs w:val="28"/>
                <w:lang w:eastAsia="ar-SA"/>
              </w:rPr>
            </w:pPr>
            <w:r>
              <w:rPr>
                <w:rFonts w:eastAsia="MS Mincho" w:cs="Times New Roman"/>
                <w:sz w:val="20"/>
                <w:szCs w:val="20"/>
                <w:lang w:eastAsia="ar-SA"/>
              </w:rPr>
              <w:t>1. Morfosintattica (su visione dei sintagmi e loro sottolineatura a colori)</w:t>
            </w:r>
          </w:p>
          <w:p w14:paraId="0802F9FA" w14:textId="77777777" w:rsidR="00A97D54" w:rsidRDefault="00ED35BF">
            <w:pPr>
              <w:suppressAutoHyphens/>
              <w:spacing w:before="120" w:after="120" w:line="240" w:lineRule="auto"/>
              <w:ind w:left="360"/>
              <w:rPr>
                <w:rFonts w:ascii="Calibri" w:eastAsia="MS Mincho" w:hAnsi="Calibri" w:cs="Times New Roman"/>
                <w:sz w:val="28"/>
                <w:szCs w:val="28"/>
                <w:lang w:eastAsia="ar-SA"/>
              </w:rPr>
            </w:pPr>
            <w:r>
              <w:rPr>
                <w:rFonts w:eastAsia="MS Mincho" w:cs="Times New Roman"/>
                <w:sz w:val="20"/>
                <w:szCs w:val="20"/>
                <w:lang w:eastAsia="ar-SA"/>
              </w:rPr>
              <w:t>2. Traduzione (accettata anche se fornita a senso)</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753C958D"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0CBC91EE"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79FAF5C2"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Tener conto del punto di partenza e dei risultati conseguiti.</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2BB2FDBA"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67B4830A"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39370445" w14:textId="77777777" w:rsidR="00A97D54" w:rsidRDefault="00ED35BF">
            <w:pPr>
              <w:suppressAutoHyphens/>
              <w:spacing w:before="120" w:after="120" w:line="240" w:lineRule="auto"/>
              <w:jc w:val="both"/>
              <w:rPr>
                <w:rFonts w:ascii="Calibri" w:eastAsia="Times New Roman" w:hAnsi="Calibri" w:cs="Times New Roman"/>
                <w:sz w:val="28"/>
                <w:szCs w:val="28"/>
                <w:lang w:eastAsia="ar-SA"/>
              </w:rPr>
            </w:pPr>
            <w:r>
              <w:rPr>
                <w:rFonts w:eastAsia="Times New Roman" w:cs="Times New Roman"/>
                <w:sz w:val="20"/>
                <w:szCs w:val="20"/>
                <w:lang w:eastAsia="ar-SA"/>
              </w:rPr>
              <w:t>Premiare i progressi e gli sforzi.</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0EAB965F"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74EC1284" w14:textId="77777777">
        <w:tc>
          <w:tcPr>
            <w:tcW w:w="8788" w:type="dxa"/>
            <w:tcBorders>
              <w:top w:val="single" w:sz="4" w:space="0" w:color="000001"/>
              <w:left w:val="single" w:sz="12" w:space="0" w:color="000001"/>
              <w:bottom w:val="single" w:sz="4" w:space="0" w:color="000001"/>
              <w:right w:val="single" w:sz="12" w:space="0" w:color="000001"/>
            </w:tcBorders>
            <w:shd w:val="clear" w:color="auto" w:fill="auto"/>
            <w:tcMar>
              <w:left w:w="48" w:type="dxa"/>
            </w:tcMar>
          </w:tcPr>
          <w:p w14:paraId="1314103F" w14:textId="77777777" w:rsidR="00A97D54" w:rsidRDefault="00ED35BF">
            <w:pPr>
              <w:suppressAutoHyphens/>
              <w:spacing w:before="120" w:after="120" w:line="240" w:lineRule="auto"/>
              <w:rPr>
                <w:sz w:val="20"/>
                <w:szCs w:val="20"/>
              </w:rPr>
            </w:pPr>
            <w:r>
              <w:rPr>
                <w:rFonts w:eastAsia="Times New Roman" w:cs="Times New Roman"/>
                <w:sz w:val="20"/>
                <w:szCs w:val="20"/>
                <w:lang w:eastAsia="ar-SA"/>
              </w:rPr>
              <w:t>Applicare una valutazione formativa e non sommativa dei processi di apprendimento.</w:t>
            </w:r>
          </w:p>
        </w:tc>
        <w:tc>
          <w:tcPr>
            <w:tcW w:w="886" w:type="dxa"/>
            <w:tcBorders>
              <w:top w:val="single" w:sz="4" w:space="0" w:color="000001"/>
              <w:left w:val="single" w:sz="12" w:space="0" w:color="000001"/>
              <w:bottom w:val="single" w:sz="4" w:space="0" w:color="000001"/>
              <w:right w:val="single" w:sz="12" w:space="0" w:color="000001"/>
            </w:tcBorders>
            <w:shd w:val="clear" w:color="auto" w:fill="auto"/>
            <w:tcMar>
              <w:left w:w="48" w:type="dxa"/>
            </w:tcMar>
            <w:vAlign w:val="center"/>
          </w:tcPr>
          <w:p w14:paraId="03BFECCC" w14:textId="77777777" w:rsidR="00A97D54" w:rsidRDefault="00ED35BF">
            <w:pPr>
              <w:suppressAutoHyphens/>
              <w:spacing w:before="120" w:after="120" w:line="240" w:lineRule="auto"/>
              <w:jc w:val="center"/>
              <w:rPr>
                <w:rFonts w:ascii="Calibri" w:eastAsia="Times New Roman" w:hAnsi="Calibri" w:cs="Times New Roman"/>
                <w:sz w:val="28"/>
                <w:szCs w:val="28"/>
                <w:lang w:eastAsia="ar-SA"/>
              </w:rPr>
            </w:pPr>
            <w:r>
              <w:rPr>
                <w:rFonts w:ascii="Wingdings" w:eastAsia="Wingdings" w:hAnsi="Wingdings" w:cs="Wingdings"/>
                <w:sz w:val="28"/>
                <w:szCs w:val="28"/>
                <w:lang w:eastAsia="ar-SA"/>
              </w:rPr>
              <w:t></w:t>
            </w:r>
          </w:p>
        </w:tc>
      </w:tr>
      <w:tr w:rsidR="00A97D54" w14:paraId="4007415B" w14:textId="77777777">
        <w:tc>
          <w:tcPr>
            <w:tcW w:w="8788" w:type="dxa"/>
            <w:tcBorders>
              <w:top w:val="single" w:sz="4" w:space="0" w:color="000001"/>
              <w:left w:val="single" w:sz="12" w:space="0" w:color="000001"/>
              <w:bottom w:val="single" w:sz="12" w:space="0" w:color="000001"/>
              <w:right w:val="single" w:sz="12" w:space="0" w:color="000001"/>
            </w:tcBorders>
            <w:shd w:val="clear" w:color="auto" w:fill="auto"/>
            <w:tcMar>
              <w:left w:w="48" w:type="dxa"/>
            </w:tcMar>
          </w:tcPr>
          <w:p w14:paraId="1F8F4BF0" w14:textId="77777777" w:rsidR="00A97D54" w:rsidRDefault="00A97D54">
            <w:pPr>
              <w:suppressAutoHyphens/>
              <w:spacing w:before="120" w:after="120" w:line="240" w:lineRule="auto"/>
              <w:jc w:val="both"/>
              <w:rPr>
                <w:rFonts w:ascii="Calibri" w:eastAsia="Times New Roman" w:hAnsi="Calibri" w:cs="Times New Roman"/>
                <w:sz w:val="28"/>
                <w:szCs w:val="28"/>
                <w:lang w:eastAsia="ar-SA"/>
              </w:rPr>
            </w:pPr>
          </w:p>
        </w:tc>
        <w:tc>
          <w:tcPr>
            <w:tcW w:w="886" w:type="dxa"/>
            <w:tcBorders>
              <w:top w:val="single" w:sz="4" w:space="0" w:color="000001"/>
              <w:left w:val="single" w:sz="12" w:space="0" w:color="000001"/>
              <w:bottom w:val="single" w:sz="12" w:space="0" w:color="000001"/>
              <w:right w:val="single" w:sz="12" w:space="0" w:color="000001"/>
            </w:tcBorders>
            <w:shd w:val="clear" w:color="auto" w:fill="auto"/>
            <w:tcMar>
              <w:left w:w="48" w:type="dxa"/>
            </w:tcMar>
            <w:vAlign w:val="center"/>
          </w:tcPr>
          <w:p w14:paraId="576104F0" w14:textId="77777777" w:rsidR="00A97D54" w:rsidRDefault="00A97D54">
            <w:pPr>
              <w:suppressAutoHyphens/>
              <w:spacing w:before="120" w:after="120" w:line="240" w:lineRule="auto"/>
              <w:jc w:val="center"/>
              <w:rPr>
                <w:rFonts w:ascii="Calibri" w:eastAsia="Times New Roman" w:hAnsi="Calibri" w:cs="Wingdings"/>
                <w:sz w:val="28"/>
                <w:szCs w:val="28"/>
                <w:lang w:eastAsia="ar-SA"/>
              </w:rPr>
            </w:pPr>
          </w:p>
        </w:tc>
      </w:tr>
    </w:tbl>
    <w:p w14:paraId="7163158D" w14:textId="77777777" w:rsidR="00A97D54" w:rsidRDefault="00A97D54">
      <w:pPr>
        <w:suppressAutoHyphens/>
        <w:spacing w:after="0" w:line="240" w:lineRule="auto"/>
        <w:rPr>
          <w:rFonts w:ascii="Times New Roman" w:eastAsia="Times New Roman" w:hAnsi="Times New Roman" w:cs="Times New Roman"/>
          <w:sz w:val="24"/>
          <w:szCs w:val="24"/>
          <w:lang w:eastAsia="ar-SA"/>
        </w:rPr>
      </w:pPr>
    </w:p>
    <w:p w14:paraId="013EA5BB" w14:textId="77777777" w:rsidR="00A97D54" w:rsidRDefault="00A97D54">
      <w:pPr>
        <w:rPr>
          <w:b/>
          <w:bCs/>
          <w:sz w:val="24"/>
        </w:rPr>
      </w:pPr>
    </w:p>
    <w:p w14:paraId="5B68B2CD" w14:textId="77777777" w:rsidR="00A97D54" w:rsidRDefault="00A97D54">
      <w:pPr>
        <w:rPr>
          <w:b/>
          <w:bCs/>
          <w:sz w:val="24"/>
        </w:rPr>
      </w:pPr>
    </w:p>
    <w:p w14:paraId="5AA04155" w14:textId="77777777" w:rsidR="00A97D54" w:rsidRDefault="00A97D54">
      <w:pPr>
        <w:rPr>
          <w:b/>
          <w:bCs/>
          <w:sz w:val="24"/>
        </w:rPr>
      </w:pPr>
    </w:p>
    <w:p w14:paraId="50F73D88" w14:textId="77777777" w:rsidR="00A97D54" w:rsidRDefault="00A97D54">
      <w:pPr>
        <w:rPr>
          <w:b/>
          <w:bCs/>
          <w:sz w:val="24"/>
        </w:rPr>
      </w:pPr>
    </w:p>
    <w:p w14:paraId="38007A93" w14:textId="77777777" w:rsidR="00A97D54" w:rsidRDefault="00A97D54">
      <w:pPr>
        <w:rPr>
          <w:b/>
          <w:bCs/>
          <w:sz w:val="24"/>
        </w:rPr>
      </w:pPr>
    </w:p>
    <w:p w14:paraId="056B3006" w14:textId="77777777" w:rsidR="00A97D54" w:rsidRDefault="00A97D54">
      <w:pPr>
        <w:rPr>
          <w:b/>
          <w:bCs/>
          <w:sz w:val="24"/>
        </w:rPr>
      </w:pPr>
    </w:p>
    <w:p w14:paraId="7C1E08C1" w14:textId="77777777" w:rsidR="00A97D54" w:rsidRDefault="00A97D54">
      <w:pPr>
        <w:rPr>
          <w:b/>
          <w:bCs/>
          <w:sz w:val="24"/>
        </w:rPr>
      </w:pPr>
    </w:p>
    <w:p w14:paraId="2742C542" w14:textId="77777777" w:rsidR="00A97D54" w:rsidRDefault="00A97D54">
      <w:pPr>
        <w:rPr>
          <w:b/>
          <w:bCs/>
          <w:sz w:val="24"/>
        </w:rPr>
      </w:pPr>
    </w:p>
    <w:p w14:paraId="4796333E" w14:textId="77777777" w:rsidR="00A97D54" w:rsidRDefault="00A97D54">
      <w:pPr>
        <w:rPr>
          <w:b/>
          <w:bCs/>
          <w:sz w:val="24"/>
        </w:rPr>
      </w:pPr>
    </w:p>
    <w:p w14:paraId="6838A930" w14:textId="77777777" w:rsidR="00A97D54" w:rsidRDefault="00A97D54">
      <w:pPr>
        <w:rPr>
          <w:b/>
          <w:bCs/>
          <w:sz w:val="24"/>
        </w:rPr>
      </w:pPr>
    </w:p>
    <w:p w14:paraId="60BF8435" w14:textId="77777777" w:rsidR="00A97D54" w:rsidRDefault="00A97D54">
      <w:pPr>
        <w:rPr>
          <w:b/>
          <w:bCs/>
          <w:sz w:val="24"/>
        </w:rPr>
      </w:pPr>
    </w:p>
    <w:p w14:paraId="2E3FC311" w14:textId="77777777" w:rsidR="00A97D54" w:rsidRDefault="00A97D54">
      <w:pPr>
        <w:rPr>
          <w:b/>
          <w:bCs/>
          <w:sz w:val="24"/>
        </w:rPr>
      </w:pPr>
    </w:p>
    <w:p w14:paraId="5F2B2689" w14:textId="77777777" w:rsidR="00A97D54" w:rsidRDefault="00A97D54">
      <w:pPr>
        <w:rPr>
          <w:b/>
          <w:bCs/>
          <w:sz w:val="24"/>
        </w:rPr>
      </w:pPr>
    </w:p>
    <w:p w14:paraId="15723AED" w14:textId="77777777" w:rsidR="00A97D54" w:rsidRDefault="00A97D54">
      <w:pPr>
        <w:rPr>
          <w:b/>
          <w:bCs/>
          <w:sz w:val="24"/>
        </w:rPr>
      </w:pPr>
    </w:p>
    <w:p w14:paraId="5A4B51D0" w14:textId="77777777" w:rsidR="00A97D54" w:rsidRDefault="00A97D54">
      <w:pPr>
        <w:rPr>
          <w:b/>
          <w:bCs/>
          <w:sz w:val="24"/>
        </w:rPr>
      </w:pPr>
    </w:p>
    <w:p w14:paraId="168E8FDA" w14:textId="77777777" w:rsidR="00A97D54" w:rsidRDefault="00ED35BF">
      <w:pPr>
        <w:rPr>
          <w:b/>
          <w:sz w:val="28"/>
          <w:szCs w:val="24"/>
        </w:rPr>
      </w:pPr>
      <w:r>
        <w:rPr>
          <w:b/>
          <w:sz w:val="28"/>
          <w:szCs w:val="24"/>
        </w:rPr>
        <w:lastRenderedPageBreak/>
        <w:t>9. PATTO CON LA FAMIGLIA</w:t>
      </w:r>
    </w:p>
    <w:tbl>
      <w:tblPr>
        <w:tblStyle w:val="Grigliatabella"/>
        <w:tblW w:w="9608" w:type="dxa"/>
        <w:tblInd w:w="-15" w:type="dxa"/>
        <w:tblCellMar>
          <w:left w:w="53" w:type="dxa"/>
        </w:tblCellMar>
        <w:tblLook w:val="04A0" w:firstRow="1" w:lastRow="0" w:firstColumn="1" w:lastColumn="0" w:noHBand="0" w:noVBand="1"/>
      </w:tblPr>
      <w:tblGrid>
        <w:gridCol w:w="9623"/>
      </w:tblGrid>
      <w:tr w:rsidR="00A97D54" w14:paraId="486F0C64" w14:textId="77777777">
        <w:tc>
          <w:tcPr>
            <w:tcW w:w="9608"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76315843" w14:textId="77777777" w:rsidR="00A97D54" w:rsidRDefault="00ED35BF">
            <w:pPr>
              <w:spacing w:after="0"/>
              <w:rPr>
                <w:b/>
                <w:sz w:val="28"/>
                <w:szCs w:val="24"/>
              </w:rPr>
            </w:pPr>
            <w:r>
              <w:rPr>
                <w:b/>
                <w:sz w:val="28"/>
                <w:szCs w:val="24"/>
              </w:rPr>
              <w:t>SI CONCORDANO:</w:t>
            </w:r>
          </w:p>
          <w:p w14:paraId="5E13F9C6" w14:textId="77777777" w:rsidR="00A97D54" w:rsidRDefault="00ED35BF">
            <w:pPr>
              <w:spacing w:after="0"/>
              <w:rPr>
                <w:bCs/>
                <w:sz w:val="24"/>
              </w:rPr>
            </w:pPr>
            <w:r>
              <w:rPr>
                <w:bCs/>
                <w:sz w:val="20"/>
                <w:szCs w:val="20"/>
              </w:rPr>
              <w:t>Compiti a casa (quantità, qualità, richiesta, uso del PC…)</w:t>
            </w:r>
          </w:p>
          <w:p w14:paraId="3F620F73" w14:textId="77777777" w:rsidR="00A97D54" w:rsidRDefault="00ED35BF">
            <w:pPr>
              <w:spacing w:after="0" w:line="360" w:lineRule="auto"/>
              <w:rPr>
                <w:bCs/>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7858C" w14:textId="77777777" w:rsidR="00A97D54" w:rsidRDefault="00A97D54">
            <w:pPr>
              <w:spacing w:after="0" w:line="360" w:lineRule="auto"/>
              <w:rPr>
                <w:bCs/>
                <w:sz w:val="24"/>
              </w:rPr>
            </w:pPr>
          </w:p>
          <w:p w14:paraId="45CB0C5F" w14:textId="77777777" w:rsidR="00A97D54" w:rsidRDefault="00ED35BF">
            <w:pPr>
              <w:spacing w:after="0" w:line="360" w:lineRule="auto"/>
              <w:rPr>
                <w:bCs/>
                <w:sz w:val="24"/>
              </w:rPr>
            </w:pPr>
            <w:r>
              <w:rPr>
                <w:bCs/>
                <w:sz w:val="20"/>
                <w:szCs w:val="20"/>
              </w:rPr>
              <w:t>Modalità di aiuto (chi, come, per quanto tempo, per quali attività/discipline)</w:t>
            </w:r>
          </w:p>
          <w:p w14:paraId="19A6816A" w14:textId="77777777" w:rsidR="00A97D54" w:rsidRDefault="00ED35BF">
            <w:pPr>
              <w:spacing w:after="0" w:line="360" w:lineRule="auto"/>
              <w:rPr>
                <w:bCs/>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F7E60" w14:textId="77777777" w:rsidR="00A97D54" w:rsidRDefault="00A97D54">
            <w:pPr>
              <w:spacing w:after="0" w:line="360" w:lineRule="auto"/>
              <w:rPr>
                <w:bCs/>
                <w:sz w:val="24"/>
              </w:rPr>
            </w:pPr>
          </w:p>
          <w:p w14:paraId="045FEB91" w14:textId="77777777" w:rsidR="00A97D54" w:rsidRDefault="00ED35BF">
            <w:pPr>
              <w:spacing w:after="0" w:line="360" w:lineRule="auto"/>
              <w:rPr>
                <w:bCs/>
                <w:sz w:val="24"/>
              </w:rPr>
            </w:pPr>
            <w:r>
              <w:rPr>
                <w:bCs/>
                <w:sz w:val="20"/>
                <w:szCs w:val="20"/>
              </w:rPr>
              <w:t>Strumenti compensativi da utilizzare a casa (PC, libri digitali, tabelle, mappe …)</w:t>
            </w:r>
          </w:p>
          <w:p w14:paraId="6EDCC01D" w14:textId="77777777" w:rsidR="00A97D54" w:rsidRDefault="00ED35BF">
            <w:pPr>
              <w:spacing w:after="0" w:line="360" w:lineRule="auto"/>
              <w:rPr>
                <w:bCs/>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2F958" w14:textId="77777777" w:rsidR="00A97D54" w:rsidRDefault="00A97D54">
            <w:pPr>
              <w:spacing w:after="0" w:line="360" w:lineRule="auto"/>
              <w:rPr>
                <w:bCs/>
                <w:sz w:val="24"/>
              </w:rPr>
            </w:pPr>
          </w:p>
          <w:p w14:paraId="43E47285" w14:textId="77777777" w:rsidR="00A97D54" w:rsidRDefault="00ED35BF">
            <w:pPr>
              <w:spacing w:after="0" w:line="360" w:lineRule="auto"/>
              <w:rPr>
                <w:bCs/>
                <w:sz w:val="24"/>
              </w:rPr>
            </w:pPr>
            <w:r>
              <w:rPr>
                <w:bCs/>
                <w:sz w:val="20"/>
                <w:szCs w:val="20"/>
              </w:rPr>
              <w:t>Le interrogazioni</w:t>
            </w:r>
          </w:p>
          <w:p w14:paraId="2E0A3215" w14:textId="77777777" w:rsidR="00A97D54" w:rsidRDefault="00ED35BF">
            <w:pPr>
              <w:spacing w:after="0" w:line="360" w:lineRule="auto"/>
              <w:rPr>
                <w:bCs/>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01A55" w14:textId="77777777" w:rsidR="00A97D54" w:rsidRDefault="00A97D54">
            <w:pPr>
              <w:spacing w:after="0"/>
              <w:rPr>
                <w:bCs/>
                <w:sz w:val="24"/>
              </w:rPr>
            </w:pPr>
          </w:p>
        </w:tc>
      </w:tr>
    </w:tbl>
    <w:p w14:paraId="673B262D" w14:textId="77777777" w:rsidR="00A97D54" w:rsidRDefault="00A97D54">
      <w:pPr>
        <w:rPr>
          <w:b/>
          <w:sz w:val="28"/>
          <w:szCs w:val="24"/>
        </w:rPr>
      </w:pPr>
    </w:p>
    <w:p w14:paraId="633481FC" w14:textId="77777777" w:rsidR="00A97D54" w:rsidRDefault="00A97D54">
      <w:pPr>
        <w:rPr>
          <w:b/>
          <w:sz w:val="28"/>
          <w:szCs w:val="24"/>
        </w:rPr>
      </w:pPr>
    </w:p>
    <w:p w14:paraId="706B8120" w14:textId="77777777" w:rsidR="00A97D54" w:rsidRDefault="00A97D54">
      <w:pPr>
        <w:rPr>
          <w:b/>
          <w:sz w:val="28"/>
          <w:szCs w:val="24"/>
        </w:rPr>
      </w:pPr>
    </w:p>
    <w:p w14:paraId="6745ADFF" w14:textId="77777777" w:rsidR="00A97D54" w:rsidRDefault="00A97D54">
      <w:pPr>
        <w:rPr>
          <w:b/>
          <w:sz w:val="28"/>
          <w:szCs w:val="24"/>
        </w:rPr>
      </w:pPr>
    </w:p>
    <w:p w14:paraId="7730F5C3" w14:textId="77777777" w:rsidR="00A97D54" w:rsidRDefault="00A97D54">
      <w:pPr>
        <w:rPr>
          <w:b/>
          <w:sz w:val="28"/>
          <w:szCs w:val="24"/>
        </w:rPr>
      </w:pPr>
    </w:p>
    <w:p w14:paraId="2C5129C9" w14:textId="77777777" w:rsidR="00A97D54" w:rsidRDefault="00A97D54">
      <w:pPr>
        <w:rPr>
          <w:b/>
          <w:sz w:val="28"/>
          <w:szCs w:val="24"/>
        </w:rPr>
      </w:pPr>
    </w:p>
    <w:p w14:paraId="40BCC5E2" w14:textId="77777777" w:rsidR="00A97D54" w:rsidRDefault="00A97D54">
      <w:pPr>
        <w:rPr>
          <w:b/>
          <w:sz w:val="28"/>
          <w:szCs w:val="24"/>
        </w:rPr>
      </w:pPr>
    </w:p>
    <w:tbl>
      <w:tblPr>
        <w:tblStyle w:val="Grigliatabella"/>
        <w:tblW w:w="9618" w:type="dxa"/>
        <w:tblInd w:w="-15" w:type="dxa"/>
        <w:tblCellMar>
          <w:left w:w="73" w:type="dxa"/>
        </w:tblCellMar>
        <w:tblLook w:val="04A0" w:firstRow="1" w:lastRow="0" w:firstColumn="1" w:lastColumn="0" w:noHBand="0" w:noVBand="1"/>
      </w:tblPr>
      <w:tblGrid>
        <w:gridCol w:w="9618"/>
      </w:tblGrid>
      <w:tr w:rsidR="00A97D54" w14:paraId="190C2409" w14:textId="77777777">
        <w:tc>
          <w:tcPr>
            <w:tcW w:w="9618" w:type="dxa"/>
            <w:tcBorders>
              <w:top w:val="single" w:sz="8" w:space="0" w:color="000001"/>
              <w:left w:val="single" w:sz="8" w:space="0" w:color="000001"/>
              <w:bottom w:val="single" w:sz="8" w:space="0" w:color="000001"/>
              <w:right w:val="single" w:sz="8" w:space="0" w:color="000001"/>
            </w:tcBorders>
            <w:shd w:val="clear" w:color="auto" w:fill="auto"/>
            <w:tcMar>
              <w:left w:w="73" w:type="dxa"/>
            </w:tcMar>
          </w:tcPr>
          <w:p w14:paraId="25003BFB" w14:textId="77777777" w:rsidR="00A97D54" w:rsidRDefault="00A97D54">
            <w:pPr>
              <w:spacing w:after="0"/>
              <w:jc w:val="center"/>
              <w:rPr>
                <w:b/>
                <w:sz w:val="28"/>
                <w:szCs w:val="24"/>
              </w:rPr>
            </w:pPr>
          </w:p>
          <w:p w14:paraId="1509CD99" w14:textId="77777777" w:rsidR="00A97D54" w:rsidRDefault="00ED35BF">
            <w:pPr>
              <w:spacing w:after="0"/>
              <w:jc w:val="center"/>
              <w:rPr>
                <w:b/>
                <w:sz w:val="28"/>
                <w:szCs w:val="24"/>
              </w:rPr>
            </w:pPr>
            <w:r>
              <w:rPr>
                <w:b/>
                <w:sz w:val="28"/>
                <w:szCs w:val="24"/>
              </w:rPr>
              <w:t>FIRMA DI APPROVAZIONE</w:t>
            </w:r>
          </w:p>
          <w:p w14:paraId="34213003" w14:textId="77777777" w:rsidR="00A97D54" w:rsidRDefault="00A97D54">
            <w:pPr>
              <w:spacing w:after="0"/>
              <w:rPr>
                <w:bCs/>
                <w:sz w:val="24"/>
              </w:rPr>
            </w:pPr>
          </w:p>
          <w:p w14:paraId="783BBD3A" w14:textId="77777777" w:rsidR="00A97D54" w:rsidRDefault="00ED35BF">
            <w:pPr>
              <w:spacing w:after="0"/>
              <w:rPr>
                <w:bCs/>
                <w:sz w:val="24"/>
              </w:rPr>
            </w:pPr>
            <w:r>
              <w:rPr>
                <w:bCs/>
                <w:sz w:val="20"/>
                <w:szCs w:val="20"/>
              </w:rPr>
              <w:t>I docenti dell’equipe pedagogica/consiglio di classe</w:t>
            </w:r>
          </w:p>
          <w:p w14:paraId="26D7479E" w14:textId="77777777" w:rsidR="00A97D54" w:rsidRDefault="00A97D54">
            <w:pPr>
              <w:spacing w:after="0"/>
              <w:rPr>
                <w:bCs/>
                <w:sz w:val="24"/>
              </w:rPr>
            </w:pPr>
          </w:p>
          <w:p w14:paraId="2BE34174" w14:textId="77777777" w:rsidR="00A97D54" w:rsidRDefault="00ED35BF">
            <w:pPr>
              <w:spacing w:after="0" w:line="360" w:lineRule="auto"/>
              <w:rPr>
                <w:bCs/>
                <w:sz w:val="24"/>
              </w:rPr>
            </w:pPr>
            <w:r>
              <w:rPr>
                <w:bCs/>
                <w:sz w:val="24"/>
              </w:rPr>
              <w:t>____________________________________           __________________________________</w:t>
            </w:r>
          </w:p>
          <w:p w14:paraId="4852DCCD" w14:textId="77777777" w:rsidR="00A97D54" w:rsidRDefault="00ED35BF">
            <w:pPr>
              <w:spacing w:after="0" w:line="360" w:lineRule="auto"/>
              <w:rPr>
                <w:bCs/>
                <w:sz w:val="24"/>
              </w:rPr>
            </w:pPr>
            <w:r>
              <w:rPr>
                <w:bCs/>
                <w:sz w:val="24"/>
              </w:rPr>
              <w:t>____________________________________           __________________________________</w:t>
            </w:r>
          </w:p>
          <w:p w14:paraId="2DED8043" w14:textId="77777777" w:rsidR="00A97D54" w:rsidRDefault="00ED35BF">
            <w:pPr>
              <w:spacing w:after="0" w:line="360" w:lineRule="auto"/>
              <w:rPr>
                <w:bCs/>
                <w:sz w:val="24"/>
              </w:rPr>
            </w:pPr>
            <w:r>
              <w:rPr>
                <w:bCs/>
                <w:sz w:val="24"/>
              </w:rPr>
              <w:t>____________________________________           __________________________________</w:t>
            </w:r>
          </w:p>
          <w:p w14:paraId="0B5E5160" w14:textId="77777777" w:rsidR="00A97D54" w:rsidRDefault="00ED35BF">
            <w:pPr>
              <w:spacing w:after="0" w:line="360" w:lineRule="auto"/>
              <w:rPr>
                <w:bCs/>
                <w:sz w:val="24"/>
              </w:rPr>
            </w:pPr>
            <w:r>
              <w:rPr>
                <w:bCs/>
                <w:sz w:val="24"/>
              </w:rPr>
              <w:t>____________________________________           __________________________________</w:t>
            </w:r>
          </w:p>
          <w:p w14:paraId="3C648AD8" w14:textId="77777777" w:rsidR="00A97D54" w:rsidRDefault="00ED35BF">
            <w:pPr>
              <w:spacing w:after="0" w:line="360" w:lineRule="auto"/>
            </w:pPr>
            <w:r>
              <w:rPr>
                <w:bCs/>
                <w:sz w:val="24"/>
              </w:rPr>
              <w:t>____________________________________           __________________________________</w:t>
            </w:r>
          </w:p>
          <w:p w14:paraId="782F586E" w14:textId="77777777" w:rsidR="00A97D54" w:rsidRDefault="00ED35BF">
            <w:pPr>
              <w:spacing w:after="0" w:line="360" w:lineRule="auto"/>
            </w:pPr>
            <w:r>
              <w:rPr>
                <w:bCs/>
                <w:sz w:val="24"/>
              </w:rPr>
              <w:t>____________________________________           __________________________________</w:t>
            </w:r>
          </w:p>
          <w:p w14:paraId="4B607D9B" w14:textId="77777777" w:rsidR="00A97D54" w:rsidRDefault="00A97D54">
            <w:pPr>
              <w:suppressAutoHyphens/>
              <w:spacing w:after="0" w:line="360" w:lineRule="auto"/>
              <w:rPr>
                <w:bCs/>
              </w:rPr>
            </w:pPr>
          </w:p>
          <w:p w14:paraId="4FBF70B5" w14:textId="77777777" w:rsidR="00A97D54" w:rsidRDefault="00ED35BF">
            <w:pPr>
              <w:spacing w:after="0"/>
            </w:pPr>
            <w:r>
              <w:rPr>
                <w:bCs/>
                <w:sz w:val="20"/>
                <w:szCs w:val="20"/>
              </w:rPr>
              <w:t>Documento della durata di un anno scolastico,</w:t>
            </w:r>
            <w:r>
              <w:rPr>
                <w:bCs/>
                <w:sz w:val="24"/>
                <w:szCs w:val="20"/>
              </w:rPr>
              <w:br/>
            </w:r>
          </w:p>
          <w:p w14:paraId="7E53C1F1" w14:textId="77777777" w:rsidR="00A97D54" w:rsidRDefault="00ED35BF">
            <w:pPr>
              <w:spacing w:after="0"/>
            </w:pPr>
            <w:r>
              <w:rPr>
                <w:bCs/>
                <w:sz w:val="20"/>
                <w:szCs w:val="20"/>
              </w:rPr>
              <w:t>approvato in data _______________________</w:t>
            </w:r>
            <w:r>
              <w:rPr>
                <w:bCs/>
                <w:sz w:val="24"/>
                <w:szCs w:val="20"/>
              </w:rPr>
              <w:br/>
            </w:r>
          </w:p>
          <w:p w14:paraId="6E4433DB" w14:textId="77777777" w:rsidR="00A97D54" w:rsidRDefault="00A97D54">
            <w:pPr>
              <w:suppressAutoHyphens/>
              <w:spacing w:after="0"/>
              <w:rPr>
                <w:rFonts w:ascii="Times New Roman" w:eastAsia="Times New Roman" w:hAnsi="Times New Roman" w:cs="Times New Roman"/>
                <w:sz w:val="20"/>
                <w:szCs w:val="20"/>
                <w:lang w:eastAsia="ar-SA"/>
              </w:rPr>
            </w:pPr>
          </w:p>
          <w:p w14:paraId="49865BC2" w14:textId="77777777" w:rsidR="00A97D54" w:rsidRDefault="00ED35BF">
            <w:pPr>
              <w:spacing w:after="0" w:line="360" w:lineRule="auto"/>
            </w:pPr>
            <w:r>
              <w:rPr>
                <w:bCs/>
                <w:sz w:val="20"/>
                <w:szCs w:val="20"/>
              </w:rPr>
              <w:t>Firma del/dei genitore/i</w:t>
            </w:r>
            <w:r>
              <w:rPr>
                <w:bCs/>
                <w:sz w:val="24"/>
                <w:szCs w:val="20"/>
              </w:rPr>
              <w:br/>
            </w:r>
          </w:p>
          <w:p w14:paraId="427AFD6A" w14:textId="77777777" w:rsidR="00A97D54" w:rsidRDefault="00ED35BF">
            <w:pPr>
              <w:spacing w:after="0" w:line="360" w:lineRule="auto"/>
            </w:pPr>
            <w:r>
              <w:rPr>
                <w:bCs/>
                <w:sz w:val="24"/>
              </w:rPr>
              <w:t>____________________________________</w:t>
            </w:r>
            <w:r>
              <w:rPr>
                <w:bCs/>
                <w:sz w:val="24"/>
              </w:rPr>
              <w:br/>
            </w:r>
          </w:p>
          <w:p w14:paraId="0358A07B" w14:textId="77777777" w:rsidR="00A97D54" w:rsidRDefault="00ED35BF">
            <w:pPr>
              <w:spacing w:after="0" w:line="360" w:lineRule="auto"/>
            </w:pPr>
            <w:r>
              <w:rPr>
                <w:bCs/>
                <w:sz w:val="24"/>
              </w:rPr>
              <w:t>____________________________________</w:t>
            </w:r>
          </w:p>
          <w:p w14:paraId="7A114168" w14:textId="77777777" w:rsidR="00A97D54" w:rsidRDefault="00ED35BF">
            <w:pPr>
              <w:spacing w:after="0"/>
              <w:rPr>
                <w:bCs/>
                <w:sz w:val="20"/>
                <w:szCs w:val="20"/>
              </w:rPr>
            </w:pPr>
            <w:r>
              <w:rPr>
                <w:bCs/>
                <w:sz w:val="20"/>
                <w:szCs w:val="20"/>
              </w:rPr>
              <w:br/>
            </w:r>
          </w:p>
          <w:p w14:paraId="030731DD" w14:textId="77777777" w:rsidR="00A97D54" w:rsidRDefault="00ED35BF">
            <w:pPr>
              <w:spacing w:after="0" w:line="360" w:lineRule="auto"/>
            </w:pPr>
            <w:r>
              <w:rPr>
                <w:bCs/>
                <w:sz w:val="20"/>
                <w:szCs w:val="20"/>
              </w:rPr>
              <w:t xml:space="preserve"> Tecnico competente (se ha partecipato alla stesura del documento)</w:t>
            </w:r>
            <w:r>
              <w:rPr>
                <w:bCs/>
                <w:sz w:val="24"/>
                <w:szCs w:val="20"/>
              </w:rPr>
              <w:br/>
            </w:r>
          </w:p>
          <w:p w14:paraId="4610A129" w14:textId="77777777" w:rsidR="00A97D54" w:rsidRDefault="00ED35BF">
            <w:pPr>
              <w:spacing w:after="0" w:line="360" w:lineRule="auto"/>
            </w:pPr>
            <w:r>
              <w:rPr>
                <w:bCs/>
                <w:sz w:val="24"/>
              </w:rPr>
              <w:t>___________________________________</w:t>
            </w:r>
          </w:p>
          <w:p w14:paraId="07036C61" w14:textId="77777777" w:rsidR="00A97D54" w:rsidRDefault="00A97D54">
            <w:pPr>
              <w:spacing w:after="0"/>
              <w:jc w:val="center"/>
              <w:rPr>
                <w:b/>
                <w:sz w:val="28"/>
                <w:szCs w:val="24"/>
              </w:rPr>
            </w:pPr>
          </w:p>
          <w:p w14:paraId="29617E7C" w14:textId="77777777" w:rsidR="00A97D54" w:rsidRDefault="00A97D54">
            <w:pPr>
              <w:spacing w:after="0"/>
              <w:rPr>
                <w:b/>
                <w:sz w:val="20"/>
                <w:szCs w:val="20"/>
              </w:rPr>
            </w:pPr>
          </w:p>
          <w:p w14:paraId="1C3E2C32" w14:textId="77777777" w:rsidR="00A97D54" w:rsidRDefault="00ED35BF">
            <w:pPr>
              <w:spacing w:after="0" w:line="360" w:lineRule="auto"/>
              <w:jc w:val="center"/>
            </w:pPr>
            <w:r>
              <w:rPr>
                <w:bCs/>
                <w:sz w:val="20"/>
                <w:szCs w:val="20"/>
              </w:rPr>
              <w:t xml:space="preserve">                                                                             Il Dirigente Scolastico</w:t>
            </w:r>
            <w:r>
              <w:rPr>
                <w:bCs/>
                <w:sz w:val="20"/>
                <w:szCs w:val="20"/>
              </w:rPr>
              <w:br/>
            </w:r>
          </w:p>
          <w:p w14:paraId="18324924" w14:textId="77777777" w:rsidR="00A97D54" w:rsidRDefault="00ED35BF">
            <w:pPr>
              <w:spacing w:after="0" w:line="360" w:lineRule="auto"/>
              <w:jc w:val="center"/>
            </w:pPr>
            <w:r>
              <w:rPr>
                <w:b/>
                <w:sz w:val="20"/>
                <w:szCs w:val="20"/>
              </w:rPr>
              <w:t xml:space="preserve">                                                                       </w:t>
            </w:r>
            <w:r>
              <w:rPr>
                <w:b/>
                <w:sz w:val="28"/>
                <w:szCs w:val="24"/>
              </w:rPr>
              <w:t xml:space="preserve">  </w:t>
            </w:r>
            <w:r>
              <w:rPr>
                <w:bCs/>
                <w:sz w:val="28"/>
                <w:szCs w:val="24"/>
              </w:rPr>
              <w:t>________________________</w:t>
            </w:r>
          </w:p>
          <w:p w14:paraId="5C2CAEC9" w14:textId="77777777" w:rsidR="00A97D54" w:rsidRDefault="00A97D54">
            <w:pPr>
              <w:spacing w:after="0"/>
              <w:rPr>
                <w:b/>
                <w:sz w:val="28"/>
                <w:szCs w:val="24"/>
              </w:rPr>
            </w:pPr>
          </w:p>
          <w:p w14:paraId="393A4483" w14:textId="77777777" w:rsidR="00A97D54" w:rsidRDefault="00A97D54">
            <w:pPr>
              <w:spacing w:after="0"/>
              <w:rPr>
                <w:b/>
                <w:sz w:val="28"/>
                <w:szCs w:val="24"/>
              </w:rPr>
            </w:pPr>
          </w:p>
          <w:p w14:paraId="0B633A39" w14:textId="77777777" w:rsidR="00A97D54" w:rsidRDefault="00A97D54">
            <w:pPr>
              <w:spacing w:after="0"/>
              <w:rPr>
                <w:b/>
                <w:sz w:val="28"/>
                <w:szCs w:val="24"/>
              </w:rPr>
            </w:pPr>
          </w:p>
          <w:p w14:paraId="78BD4E02" w14:textId="77777777" w:rsidR="00A97D54" w:rsidRDefault="00A97D54">
            <w:pPr>
              <w:spacing w:after="0"/>
              <w:rPr>
                <w:b/>
                <w:sz w:val="28"/>
                <w:szCs w:val="24"/>
              </w:rPr>
            </w:pPr>
          </w:p>
          <w:p w14:paraId="11669080" w14:textId="77777777" w:rsidR="00A97D54" w:rsidRDefault="00A97D54">
            <w:pPr>
              <w:spacing w:after="0"/>
              <w:rPr>
                <w:b/>
                <w:sz w:val="28"/>
                <w:szCs w:val="24"/>
              </w:rPr>
            </w:pPr>
          </w:p>
          <w:p w14:paraId="26C23606" w14:textId="77777777" w:rsidR="00A97D54" w:rsidRDefault="00A97D54">
            <w:pPr>
              <w:spacing w:after="0"/>
              <w:rPr>
                <w:b/>
                <w:sz w:val="28"/>
                <w:szCs w:val="24"/>
              </w:rPr>
            </w:pPr>
          </w:p>
          <w:p w14:paraId="039F4E83" w14:textId="77777777" w:rsidR="00A97D54" w:rsidRDefault="00A97D54">
            <w:pPr>
              <w:spacing w:after="0"/>
              <w:rPr>
                <w:b/>
                <w:sz w:val="28"/>
                <w:szCs w:val="24"/>
              </w:rPr>
            </w:pPr>
          </w:p>
          <w:p w14:paraId="1193B243" w14:textId="77777777" w:rsidR="00A97D54" w:rsidRDefault="00A97D54">
            <w:pPr>
              <w:spacing w:after="0"/>
              <w:rPr>
                <w:b/>
                <w:sz w:val="28"/>
                <w:szCs w:val="24"/>
              </w:rPr>
            </w:pPr>
          </w:p>
          <w:p w14:paraId="6A2A706E" w14:textId="77777777" w:rsidR="00A97D54" w:rsidRDefault="00A97D54">
            <w:pPr>
              <w:spacing w:after="0"/>
              <w:rPr>
                <w:b/>
                <w:bCs/>
                <w:sz w:val="24"/>
                <w:szCs w:val="24"/>
              </w:rPr>
            </w:pPr>
          </w:p>
          <w:p w14:paraId="79281FB9" w14:textId="77777777" w:rsidR="00A97D54" w:rsidRDefault="00ED35BF">
            <w:pPr>
              <w:spacing w:after="0"/>
              <w:rPr>
                <w:sz w:val="16"/>
                <w:szCs w:val="16"/>
              </w:rPr>
            </w:pPr>
            <w:r>
              <w:rPr>
                <w:b/>
                <w:bCs/>
                <w:sz w:val="24"/>
                <w:szCs w:val="24"/>
              </w:rPr>
              <w:t xml:space="preserve">Informativa sul trattamento dei dati personali ai sensi </w:t>
            </w:r>
            <w:proofErr w:type="spellStart"/>
            <w:r>
              <w:rPr>
                <w:b/>
                <w:bCs/>
                <w:sz w:val="24"/>
                <w:szCs w:val="24"/>
              </w:rPr>
              <w:t>dell</w:t>
            </w:r>
            <w:proofErr w:type="spellEnd"/>
            <w:r>
              <w:rPr>
                <w:b/>
                <w:bCs/>
                <w:sz w:val="24"/>
                <w:szCs w:val="24"/>
              </w:rPr>
              <w:t xml:space="preserve">, ex artt. 13-14 del Reg.to UE 2016 </w:t>
            </w:r>
            <w:proofErr w:type="spellStart"/>
            <w:r>
              <w:rPr>
                <w:b/>
                <w:bCs/>
                <w:sz w:val="24"/>
                <w:szCs w:val="24"/>
              </w:rPr>
              <w:t>D.Lgs</w:t>
            </w:r>
            <w:proofErr w:type="spellEnd"/>
            <w:r>
              <w:rPr>
                <w:b/>
                <w:bCs/>
                <w:sz w:val="24"/>
                <w:szCs w:val="24"/>
              </w:rPr>
              <w:t xml:space="preserve"> 10/08/2018 n.101.</w:t>
            </w:r>
            <w:r>
              <w:rPr>
                <w:b/>
                <w:bCs/>
                <w:sz w:val="24"/>
                <w:szCs w:val="24"/>
              </w:rPr>
              <w:br/>
            </w:r>
            <w:r>
              <w:rPr>
                <w:b/>
                <w:bCs/>
                <w:sz w:val="24"/>
                <w:szCs w:val="24"/>
              </w:rPr>
              <w:br/>
            </w:r>
            <w:r>
              <w:rPr>
                <w:sz w:val="16"/>
                <w:szCs w:val="16"/>
              </w:rPr>
              <w:t xml:space="preserve">UE 2016/679 di seguito 'GDPR', del D. Lgs. n. 196 del 2003 e del D.L </w:t>
            </w:r>
            <w:proofErr w:type="spellStart"/>
            <w:r>
              <w:rPr>
                <w:sz w:val="16"/>
                <w:szCs w:val="16"/>
              </w:rPr>
              <w:t>gs</w:t>
            </w:r>
            <w:proofErr w:type="spellEnd"/>
            <w:r>
              <w:rPr>
                <w:sz w:val="16"/>
                <w:szCs w:val="16"/>
              </w:rPr>
              <w:t>. 10/08/2018 n. 101, La informa che la citata normativa prevede la tutela degli interessati rispetto al trattamento dei dati personali e che tale trattamento sarà improntato ai principi di correttezza, liceità, trasparenza e di tutela della Sua riservatezza e dei Suoi diritti. I Suoi dati personali verranno trattati in accordo alle disposizioni legislative della normativa in materia di protezione dei dati personali e degli obblighi di riservatezza ivi previsti. La modalità del trattamento dei dati sarà automatizzata, parzialmente automatizzata e non automatizzata.</w:t>
            </w:r>
          </w:p>
          <w:p w14:paraId="1355EE67" w14:textId="77777777" w:rsidR="00A97D54" w:rsidRDefault="00ED35BF">
            <w:pPr>
              <w:spacing w:after="0"/>
              <w:rPr>
                <w:sz w:val="16"/>
                <w:szCs w:val="16"/>
              </w:rPr>
            </w:pPr>
            <w:r>
              <w:rPr>
                <w:sz w:val="16"/>
                <w:szCs w:val="16"/>
              </w:rPr>
              <w:t>Ai fini dell'indicato trattamento, il Titolare potrà venire a conoscenza di categorie particolari di dati personali ed in particolare lo stato di salute. I trattamenti di dati personali per queste categorie particolari sono effettuati nell’osservanza dell'art 9 del GDPR.</w:t>
            </w:r>
          </w:p>
          <w:p w14:paraId="62A79200" w14:textId="77777777" w:rsidR="00A97D54" w:rsidRDefault="00ED35BF">
            <w:pPr>
              <w:spacing w:after="0"/>
              <w:rPr>
                <w:sz w:val="16"/>
                <w:szCs w:val="16"/>
              </w:rPr>
            </w:pPr>
            <w:r>
              <w:rPr>
                <w:b/>
                <w:bCs/>
                <w:sz w:val="16"/>
                <w:szCs w:val="16"/>
                <w:u w:val="single"/>
              </w:rPr>
              <w:t>Modalità del trattamento</w:t>
            </w:r>
            <w:r>
              <w:rPr>
                <w:sz w:val="16"/>
                <w:szCs w:val="16"/>
              </w:rPr>
              <w:t>. I suoi dati personali potranno essere trattati nei seguenti modi:</w:t>
            </w:r>
          </w:p>
          <w:p w14:paraId="5198E6C3" w14:textId="77777777" w:rsidR="00A97D54" w:rsidRDefault="00ED35BF">
            <w:pPr>
              <w:numPr>
                <w:ilvl w:val="0"/>
                <w:numId w:val="6"/>
              </w:numPr>
              <w:spacing w:after="0"/>
              <w:rPr>
                <w:sz w:val="16"/>
                <w:szCs w:val="16"/>
              </w:rPr>
            </w:pPr>
            <w:r>
              <w:rPr>
                <w:sz w:val="16"/>
                <w:szCs w:val="16"/>
              </w:rPr>
              <w:t>trattamento a mezzo di calcolatori elettronici;</w:t>
            </w:r>
          </w:p>
          <w:p w14:paraId="71D99BBB" w14:textId="77777777" w:rsidR="00A97D54" w:rsidRDefault="00ED35BF">
            <w:pPr>
              <w:numPr>
                <w:ilvl w:val="0"/>
                <w:numId w:val="6"/>
              </w:numPr>
              <w:spacing w:after="0"/>
              <w:rPr>
                <w:sz w:val="16"/>
                <w:szCs w:val="16"/>
              </w:rPr>
            </w:pPr>
            <w:r>
              <w:rPr>
                <w:sz w:val="16"/>
                <w:szCs w:val="16"/>
              </w:rPr>
              <w:t>trattamento manuale a mezzo di archivi cartacei.</w:t>
            </w:r>
          </w:p>
          <w:p w14:paraId="44384D6B" w14:textId="77777777" w:rsidR="00A97D54" w:rsidRDefault="00ED35BF">
            <w:pPr>
              <w:spacing w:after="0"/>
              <w:rPr>
                <w:sz w:val="16"/>
                <w:szCs w:val="16"/>
              </w:rPr>
            </w:pPr>
            <w:r>
              <w:rPr>
                <w:sz w:val="16"/>
                <w:szCs w:val="16"/>
              </w:rPr>
              <w:t>Ogni trattamento avviene nel rispetto delle modalità di cui agli artt. 6,32 del GDPR e mediante l'adozione delle adeguate misure di sicurezza previste.</w:t>
            </w:r>
          </w:p>
          <w:p w14:paraId="3EFEDEB5" w14:textId="77777777" w:rsidR="00A97D54" w:rsidRDefault="00ED35BF">
            <w:pPr>
              <w:spacing w:after="0"/>
              <w:rPr>
                <w:sz w:val="16"/>
                <w:szCs w:val="16"/>
              </w:rPr>
            </w:pPr>
            <w:r>
              <w:rPr>
                <w:b/>
                <w:bCs/>
                <w:sz w:val="16"/>
                <w:szCs w:val="16"/>
                <w:u w:val="single"/>
              </w:rPr>
              <w:t>Comunicazione</w:t>
            </w:r>
            <w:r>
              <w:rPr>
                <w:sz w:val="16"/>
                <w:szCs w:val="16"/>
              </w:rPr>
              <w:t xml:space="preserve">: i suoi dati saranno comunicati esclusivamente a soggetti competenti e debitamente nominati per l'espletamento dei servizi necessari ad una corretta gestione del rapporto, con garanzia di tutela dei diritti dell'interessato. </w:t>
            </w:r>
            <w:proofErr w:type="spellStart"/>
            <w:r>
              <w:rPr>
                <w:sz w:val="16"/>
                <w:szCs w:val="16"/>
              </w:rPr>
              <w:t>l</w:t>
            </w:r>
            <w:proofErr w:type="spellEnd"/>
            <w:r>
              <w:rPr>
                <w:sz w:val="16"/>
                <w:szCs w:val="16"/>
              </w:rPr>
              <w:t xml:space="preserve"> suoi dati saranno trattati unicamente da personale espressamente autorizzato dal Titolare e dal personale dell’ICS Como Albate dei Settori che hanno competenze amministrative. I suoi dati saranno comunicati a terzi debitamente nominati Responsabili al trattamento, in particolare a: - Ufficio Scolastico A.T. di Como;</w:t>
            </w:r>
          </w:p>
          <w:p w14:paraId="52B2A19D" w14:textId="77777777" w:rsidR="00A97D54" w:rsidRDefault="00ED35BF">
            <w:pPr>
              <w:spacing w:after="0"/>
              <w:rPr>
                <w:sz w:val="16"/>
                <w:szCs w:val="16"/>
              </w:rPr>
            </w:pPr>
            <w:r>
              <w:rPr>
                <w:b/>
                <w:bCs/>
                <w:sz w:val="16"/>
                <w:szCs w:val="16"/>
                <w:u w:val="single"/>
              </w:rPr>
              <w:t>Diffusione</w:t>
            </w:r>
            <w:r>
              <w:rPr>
                <w:sz w:val="16"/>
                <w:szCs w:val="16"/>
              </w:rPr>
              <w:t>: I suoi dati personali non verranno diffusi in alcun modo.</w:t>
            </w:r>
          </w:p>
          <w:p w14:paraId="29EEF867" w14:textId="77777777" w:rsidR="00A97D54" w:rsidRDefault="00ED35BF">
            <w:pPr>
              <w:spacing w:after="0"/>
              <w:rPr>
                <w:sz w:val="16"/>
                <w:szCs w:val="16"/>
              </w:rPr>
            </w:pPr>
            <w:r>
              <w:rPr>
                <w:b/>
                <w:bCs/>
                <w:sz w:val="16"/>
                <w:szCs w:val="16"/>
                <w:u w:val="single"/>
              </w:rPr>
              <w:t>Periodo di Conservazione</w:t>
            </w:r>
            <w:r>
              <w:rPr>
                <w:sz w:val="16"/>
                <w:szCs w:val="16"/>
              </w:rPr>
              <w:t xml:space="preserve">. Le segnaliamo che, nel rispetto dei principi di liceità, limitazione delle finalità e minimizzazione dei dati, ai sensi dell'art. 5 del GDPR, il periodo di conservazione dei Suoi dati personali </w:t>
            </w:r>
            <w:proofErr w:type="spellStart"/>
            <w:r>
              <w:rPr>
                <w:sz w:val="16"/>
                <w:szCs w:val="16"/>
              </w:rPr>
              <w:t>personali</w:t>
            </w:r>
            <w:proofErr w:type="spellEnd"/>
            <w:r>
              <w:rPr>
                <w:sz w:val="16"/>
                <w:szCs w:val="16"/>
              </w:rPr>
              <w:t xml:space="preserve"> è stabilito per un arco di tempo non superiore al conseguimento delle </w:t>
            </w:r>
            <w:proofErr w:type="spellStart"/>
            <w:r>
              <w:rPr>
                <w:sz w:val="16"/>
                <w:szCs w:val="16"/>
              </w:rPr>
              <w:t>ﬁnalità</w:t>
            </w:r>
            <w:proofErr w:type="spellEnd"/>
            <w:r>
              <w:rPr>
                <w:sz w:val="16"/>
                <w:szCs w:val="16"/>
              </w:rPr>
              <w:t xml:space="preserve"> per le quali sono raccolti e trattati nel rispetto dei tempi obbligatori per legge.</w:t>
            </w:r>
          </w:p>
          <w:p w14:paraId="4FBC3E44" w14:textId="77777777" w:rsidR="00A97D54" w:rsidRDefault="00ED35BF">
            <w:pPr>
              <w:spacing w:after="0"/>
              <w:rPr>
                <w:sz w:val="16"/>
                <w:szCs w:val="16"/>
              </w:rPr>
            </w:pPr>
            <w:r>
              <w:rPr>
                <w:b/>
                <w:bCs/>
                <w:sz w:val="16"/>
                <w:szCs w:val="16"/>
                <w:u w:val="single"/>
              </w:rPr>
              <w:t>Il Titolare del Trattamento</w:t>
            </w:r>
            <w:r>
              <w:rPr>
                <w:sz w:val="16"/>
                <w:szCs w:val="16"/>
              </w:rPr>
              <w:t xml:space="preserve"> ai sensi di legge è il Legale rappresentante dell’ICS Como Albate, nella persona del Dirigente Scolastico.</w:t>
            </w:r>
          </w:p>
          <w:p w14:paraId="03AD8F0C" w14:textId="77777777" w:rsidR="00A97D54" w:rsidRDefault="00ED35BF">
            <w:pPr>
              <w:spacing w:after="0"/>
            </w:pPr>
            <w:r>
              <w:rPr>
                <w:b/>
                <w:bCs/>
                <w:sz w:val="16"/>
                <w:szCs w:val="16"/>
                <w:u w:val="single"/>
              </w:rPr>
              <w:t>Il responsabile della protezione dei dati</w:t>
            </w:r>
            <w:r>
              <w:rPr>
                <w:sz w:val="16"/>
                <w:szCs w:val="16"/>
              </w:rPr>
              <w:t xml:space="preserve"> (DPO) designato dal titolare ai sensi dell'art.37 del GDPR è </w:t>
            </w:r>
            <w:r>
              <w:rPr>
                <w:rFonts w:ascii="sans-serif" w:hAnsi="sans-serif"/>
                <w:sz w:val="16"/>
                <w:szCs w:val="16"/>
              </w:rPr>
              <w:t xml:space="preserve">lo Studio AG.I.COM. </w:t>
            </w:r>
            <w:proofErr w:type="spellStart"/>
            <w:r>
              <w:rPr>
                <w:rFonts w:ascii="sans-serif" w:hAnsi="sans-serif"/>
                <w:sz w:val="16"/>
                <w:szCs w:val="16"/>
              </w:rPr>
              <w:t>S.r.I.</w:t>
            </w:r>
            <w:proofErr w:type="spellEnd"/>
            <w:r>
              <w:rPr>
                <w:rFonts w:ascii="sans-serif" w:hAnsi="sans-serif"/>
                <w:sz w:val="16"/>
                <w:szCs w:val="16"/>
              </w:rPr>
              <w:t xml:space="preserve"> unipersonale dell’</w:t>
            </w:r>
            <w:proofErr w:type="spellStart"/>
            <w:r>
              <w:rPr>
                <w:rFonts w:ascii="sans-serif" w:hAnsi="sans-serif"/>
                <w:sz w:val="16"/>
                <w:szCs w:val="16"/>
              </w:rPr>
              <w:t>lng</w:t>
            </w:r>
            <w:proofErr w:type="spellEnd"/>
            <w:r>
              <w:rPr>
                <w:rFonts w:ascii="sans-serif" w:hAnsi="sans-serif"/>
                <w:sz w:val="16"/>
                <w:szCs w:val="16"/>
              </w:rPr>
              <w:t xml:space="preserve">. Luca Corbellini, Via XXV Aprile, n. 12 - 20070 SAN ZENONE AL LAM8RO (Ml), </w:t>
            </w:r>
            <w:r>
              <w:rPr>
                <w:rFonts w:ascii="sans-serif" w:hAnsi="sans-serif"/>
                <w:sz w:val="16"/>
                <w:szCs w:val="16"/>
              </w:rPr>
              <w:br/>
              <w:t xml:space="preserve">P.IVA, C.F. e Iscrizione </w:t>
            </w:r>
            <w:proofErr w:type="spellStart"/>
            <w:r>
              <w:rPr>
                <w:rFonts w:ascii="sans-serif" w:hAnsi="sans-serif"/>
                <w:sz w:val="16"/>
                <w:szCs w:val="16"/>
              </w:rPr>
              <w:t>C.C~l.A.A</w:t>
            </w:r>
            <w:proofErr w:type="spellEnd"/>
            <w:r>
              <w:rPr>
                <w:rFonts w:ascii="sans-serif" w:hAnsi="sans-serif"/>
                <w:sz w:val="16"/>
                <w:szCs w:val="16"/>
              </w:rPr>
              <w:t>. 05078440962</w:t>
            </w:r>
            <w:r>
              <w:rPr>
                <w:rFonts w:ascii="sans-serif" w:hAnsi="sans-serif"/>
                <w:sz w:val="16"/>
                <w:szCs w:val="16"/>
              </w:rPr>
              <w:br/>
              <w:t>tel. 02.90.60.13.24</w:t>
            </w:r>
            <w:r>
              <w:rPr>
                <w:rFonts w:ascii="sans-serif" w:hAnsi="sans-serif"/>
                <w:sz w:val="16"/>
                <w:szCs w:val="16"/>
              </w:rPr>
              <w:br/>
              <w:t>http://www.agicomstudio.it</w:t>
            </w:r>
            <w:r>
              <w:rPr>
                <w:sz w:val="16"/>
                <w:szCs w:val="16"/>
              </w:rPr>
              <w:br/>
              <w:t xml:space="preserve">e-mail: </w:t>
            </w:r>
            <w:r>
              <w:rPr>
                <w:rFonts w:ascii="sans-serif" w:hAnsi="sans-serif"/>
                <w:sz w:val="16"/>
                <w:szCs w:val="16"/>
              </w:rPr>
              <w:t xml:space="preserve">info@agicomstudio.it </w:t>
            </w:r>
          </w:p>
          <w:p w14:paraId="345578C1" w14:textId="77777777" w:rsidR="00A97D54" w:rsidRDefault="00ED35BF">
            <w:pPr>
              <w:spacing w:after="0"/>
            </w:pPr>
            <w:r>
              <w:rPr>
                <w:sz w:val="16"/>
                <w:szCs w:val="16"/>
              </w:rPr>
              <w:t>Lei ha diritto di ottenere dal responsabile la cancellazione (diritto all'oblio), la limitazione, l'</w:t>
            </w:r>
            <w:proofErr w:type="spellStart"/>
            <w:r>
              <w:rPr>
                <w:sz w:val="16"/>
                <w:szCs w:val="16"/>
              </w:rPr>
              <w:t>aggiomamento</w:t>
            </w:r>
            <w:proofErr w:type="spellEnd"/>
            <w:r>
              <w:rPr>
                <w:sz w:val="16"/>
                <w:szCs w:val="16"/>
              </w:rPr>
              <w:t xml:space="preserve">, la </w:t>
            </w:r>
            <w:proofErr w:type="spellStart"/>
            <w:r>
              <w:rPr>
                <w:sz w:val="16"/>
                <w:szCs w:val="16"/>
              </w:rPr>
              <w:t>rettiﬁcazione</w:t>
            </w:r>
            <w:proofErr w:type="spellEnd"/>
            <w:r>
              <w:rPr>
                <w:sz w:val="16"/>
                <w:szCs w:val="16"/>
              </w:rPr>
              <w:t xml:space="preserve">, la portabilità, </w:t>
            </w:r>
            <w:proofErr w:type="spellStart"/>
            <w:r>
              <w:rPr>
                <w:sz w:val="16"/>
                <w:szCs w:val="16"/>
              </w:rPr>
              <w:t>I'opposizione</w:t>
            </w:r>
            <w:proofErr w:type="spellEnd"/>
            <w:r>
              <w:rPr>
                <w:sz w:val="16"/>
                <w:szCs w:val="16"/>
              </w:rPr>
              <w:t xml:space="preserve"> al trattamento dei dati personali che La riguardano, nonché in generale può esercitare tutti i diritti previsti dalle disposizioni di legge vigenti. </w:t>
            </w:r>
          </w:p>
          <w:p w14:paraId="4E066332" w14:textId="77777777" w:rsidR="00A97D54" w:rsidRDefault="00A97D54">
            <w:pPr>
              <w:spacing w:after="0"/>
              <w:rPr>
                <w:sz w:val="16"/>
                <w:szCs w:val="16"/>
              </w:rPr>
            </w:pPr>
          </w:p>
          <w:p w14:paraId="66186242" w14:textId="77777777" w:rsidR="00A97D54" w:rsidRDefault="00ED35BF">
            <w:pPr>
              <w:spacing w:after="0"/>
              <w:rPr>
                <w:sz w:val="16"/>
                <w:szCs w:val="16"/>
              </w:rPr>
            </w:pPr>
            <w:r>
              <w:rPr>
                <w:sz w:val="16"/>
                <w:szCs w:val="16"/>
              </w:rPr>
              <w:tab/>
              <w:t xml:space="preserve">       Como, addì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Firma</w:t>
            </w:r>
          </w:p>
          <w:p w14:paraId="507E69CC" w14:textId="77777777" w:rsidR="00A97D54" w:rsidRDefault="00A97D54">
            <w:pPr>
              <w:spacing w:after="0"/>
              <w:rPr>
                <w:sz w:val="16"/>
                <w:szCs w:val="16"/>
              </w:rPr>
            </w:pPr>
          </w:p>
          <w:p w14:paraId="1CAD9F90" w14:textId="77777777" w:rsidR="00A97D54" w:rsidRDefault="00ED35BF">
            <w:pPr>
              <w:spacing w:after="0"/>
              <w:rPr>
                <w:sz w:val="16"/>
                <w:szCs w:val="16"/>
              </w:rPr>
            </w:pPr>
            <w:r>
              <w:rPr>
                <w:b/>
                <w:sz w:val="16"/>
                <w:szCs w:val="16"/>
              </w:rPr>
              <w:t xml:space="preserve">   ___________________________________                                                     ____________________________________</w:t>
            </w:r>
          </w:p>
          <w:p w14:paraId="4BCF12BB" w14:textId="77777777" w:rsidR="00A97D54" w:rsidRDefault="00A97D54">
            <w:pPr>
              <w:spacing w:after="0"/>
              <w:rPr>
                <w:b/>
                <w:sz w:val="16"/>
                <w:szCs w:val="16"/>
              </w:rPr>
            </w:pPr>
          </w:p>
          <w:p w14:paraId="620E6B58" w14:textId="77777777" w:rsidR="00A97D54" w:rsidRDefault="00A97D54">
            <w:pPr>
              <w:spacing w:after="0"/>
              <w:rPr>
                <w:b/>
                <w:sz w:val="16"/>
                <w:szCs w:val="16"/>
              </w:rPr>
            </w:pPr>
          </w:p>
          <w:p w14:paraId="5E38FFE2" w14:textId="77777777" w:rsidR="00A97D54" w:rsidRDefault="00A97D54">
            <w:pPr>
              <w:spacing w:after="0"/>
              <w:rPr>
                <w:b/>
                <w:sz w:val="16"/>
                <w:szCs w:val="16"/>
              </w:rPr>
            </w:pPr>
          </w:p>
          <w:p w14:paraId="4BBD770A" w14:textId="77777777" w:rsidR="00A97D54" w:rsidRDefault="00A97D54">
            <w:pPr>
              <w:spacing w:after="0"/>
              <w:rPr>
                <w:b/>
                <w:sz w:val="28"/>
                <w:szCs w:val="24"/>
              </w:rPr>
            </w:pPr>
          </w:p>
          <w:p w14:paraId="3E8C90BA" w14:textId="77777777" w:rsidR="00A97D54" w:rsidRDefault="00A97D54">
            <w:pPr>
              <w:spacing w:after="0"/>
              <w:rPr>
                <w:b/>
                <w:sz w:val="28"/>
                <w:szCs w:val="24"/>
              </w:rPr>
            </w:pPr>
          </w:p>
          <w:p w14:paraId="3198FE19" w14:textId="77777777" w:rsidR="00A97D54" w:rsidRDefault="00A97D54">
            <w:pPr>
              <w:spacing w:after="0"/>
              <w:rPr>
                <w:b/>
                <w:sz w:val="28"/>
                <w:szCs w:val="24"/>
              </w:rPr>
            </w:pPr>
          </w:p>
          <w:p w14:paraId="5558C658" w14:textId="77777777" w:rsidR="00A97D54" w:rsidRDefault="00A97D54">
            <w:pPr>
              <w:spacing w:after="0"/>
              <w:rPr>
                <w:b/>
                <w:sz w:val="28"/>
                <w:szCs w:val="24"/>
              </w:rPr>
            </w:pPr>
          </w:p>
          <w:p w14:paraId="49BDFFD3" w14:textId="77777777" w:rsidR="00A97D54" w:rsidRDefault="00A97D54">
            <w:pPr>
              <w:spacing w:after="0"/>
              <w:rPr>
                <w:b/>
                <w:sz w:val="28"/>
                <w:szCs w:val="24"/>
              </w:rPr>
            </w:pPr>
          </w:p>
        </w:tc>
      </w:tr>
    </w:tbl>
    <w:p w14:paraId="01CF33B5" w14:textId="77777777" w:rsidR="00A97D54" w:rsidRDefault="00A97D54">
      <w:pPr>
        <w:rPr>
          <w:b/>
          <w:sz w:val="28"/>
          <w:szCs w:val="24"/>
        </w:rPr>
      </w:pPr>
    </w:p>
    <w:p w14:paraId="04FF5058" w14:textId="77777777" w:rsidR="00A97D54" w:rsidRDefault="00A97D54">
      <w:pPr>
        <w:rPr>
          <w:b/>
          <w:sz w:val="28"/>
          <w:szCs w:val="24"/>
        </w:rPr>
      </w:pPr>
    </w:p>
    <w:p w14:paraId="51B9EC2E" w14:textId="77777777" w:rsidR="00A97D54" w:rsidRDefault="00A97D54">
      <w:pPr>
        <w:rPr>
          <w:b/>
          <w:sz w:val="28"/>
          <w:szCs w:val="24"/>
        </w:rPr>
      </w:pPr>
    </w:p>
    <w:p w14:paraId="64A6719F" w14:textId="77777777" w:rsidR="00A97D54" w:rsidRDefault="00A97D54">
      <w:pPr>
        <w:rPr>
          <w:b/>
          <w:sz w:val="28"/>
          <w:szCs w:val="24"/>
        </w:rPr>
      </w:pPr>
    </w:p>
    <w:p w14:paraId="6061D845" w14:textId="77777777" w:rsidR="00A97D54" w:rsidRDefault="00ED35BF">
      <w:bookmarkStart w:id="16" w:name="_Hlk11500529"/>
      <w:bookmarkEnd w:id="16"/>
      <w:r>
        <w:rPr>
          <w:b/>
          <w:sz w:val="28"/>
          <w:szCs w:val="24"/>
        </w:rPr>
        <w:lastRenderedPageBreak/>
        <w:t xml:space="preserve">VERIFICA PDP 1° QUADRIMESTRE </w:t>
      </w:r>
      <w:r>
        <w:rPr>
          <w:b/>
          <w:sz w:val="28"/>
          <w:szCs w:val="24"/>
        </w:rPr>
        <w:br/>
      </w:r>
      <w:r>
        <w:rPr>
          <w:b/>
          <w:sz w:val="24"/>
          <w:szCs w:val="24"/>
        </w:rPr>
        <w:t>(Stesura obbligatoria, consegnare il documento al responsabile di plesso per l’invio in segreteria)</w:t>
      </w:r>
      <w:r>
        <w:rPr>
          <w:b/>
          <w:sz w:val="24"/>
          <w:szCs w:val="24"/>
        </w:rPr>
        <w:br/>
      </w:r>
    </w:p>
    <w:p w14:paraId="24B2C468" w14:textId="77777777" w:rsidR="00A97D54" w:rsidRDefault="00ED35BF">
      <w:pPr>
        <w:spacing w:after="0"/>
        <w:rPr>
          <w:bCs/>
          <w:sz w:val="28"/>
          <w:szCs w:val="24"/>
        </w:rPr>
      </w:pPr>
      <w:bookmarkStart w:id="17" w:name="_Hlk115005291"/>
      <w:bookmarkEnd w:id="17"/>
      <w:r>
        <w:rPr>
          <w:bCs/>
          <w:sz w:val="28"/>
          <w:szCs w:val="24"/>
        </w:rPr>
        <w:t>Alunno …………………………………………………………</w:t>
      </w:r>
    </w:p>
    <w:p w14:paraId="79258E7D" w14:textId="77777777" w:rsidR="00A97D54" w:rsidRDefault="00ED35BF">
      <w:pPr>
        <w:spacing w:after="0"/>
        <w:rPr>
          <w:bCs/>
          <w:sz w:val="28"/>
          <w:szCs w:val="24"/>
        </w:rPr>
      </w:pPr>
      <w:r>
        <w:rPr>
          <w:bCs/>
          <w:sz w:val="28"/>
          <w:szCs w:val="24"/>
        </w:rPr>
        <w:t>Classe ……………………………….</w:t>
      </w:r>
    </w:p>
    <w:p w14:paraId="30D840E8" w14:textId="77777777" w:rsidR="00A97D54" w:rsidRDefault="00ED35BF">
      <w:pPr>
        <w:spacing w:after="0"/>
      </w:pPr>
      <w:r>
        <w:rPr>
          <w:bCs/>
          <w:sz w:val="28"/>
          <w:szCs w:val="24"/>
        </w:rPr>
        <w:t>Scuola…………………………………………………………..</w:t>
      </w:r>
    </w:p>
    <w:p w14:paraId="733EC28B" w14:textId="77777777" w:rsidR="00A97D54" w:rsidRDefault="00A97D54">
      <w:pPr>
        <w:spacing w:after="0" w:line="360" w:lineRule="auto"/>
        <w:rPr>
          <w:bCs/>
          <w:sz w:val="28"/>
          <w:szCs w:val="24"/>
        </w:rPr>
      </w:pPr>
    </w:p>
    <w:p w14:paraId="49BA4C86" w14:textId="77777777" w:rsidR="00A97D54" w:rsidRDefault="00ED35BF">
      <w:pPr>
        <w:spacing w:after="0" w:line="360" w:lineRule="auto"/>
      </w:pPr>
      <w:r>
        <w:rPr>
          <w:bCs/>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69E9A" w14:textId="77777777" w:rsidR="00A97D54" w:rsidRDefault="00ED35BF">
      <w:pPr>
        <w:spacing w:after="0" w:line="360" w:lineRule="auto"/>
      </w:pPr>
      <w:r>
        <w:rPr>
          <w:bCs/>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F3F53" w14:textId="77777777" w:rsidR="00A97D54" w:rsidRDefault="00A97D54">
      <w:pPr>
        <w:rPr>
          <w:b/>
          <w:sz w:val="28"/>
          <w:szCs w:val="24"/>
        </w:rPr>
      </w:pPr>
    </w:p>
    <w:p w14:paraId="12BD5B00" w14:textId="77777777" w:rsidR="00A97D54" w:rsidRDefault="00ED35BF">
      <w:r>
        <w:rPr>
          <w:bCs/>
          <w:sz w:val="28"/>
          <w:szCs w:val="24"/>
        </w:rPr>
        <w:t>Data __________________________</w:t>
      </w:r>
      <w:r>
        <w:rPr>
          <w:bCs/>
          <w:sz w:val="28"/>
          <w:szCs w:val="24"/>
        </w:rPr>
        <w:br/>
      </w:r>
    </w:p>
    <w:p w14:paraId="0558CE9E" w14:textId="77777777" w:rsidR="00A97D54" w:rsidRDefault="00ED35BF">
      <w:r>
        <w:rPr>
          <w:bCs/>
          <w:sz w:val="28"/>
          <w:szCs w:val="24"/>
        </w:rPr>
        <w:t xml:space="preserve">Firma dei docenti </w:t>
      </w:r>
      <w:r>
        <w:rPr>
          <w:bCs/>
          <w:sz w:val="28"/>
          <w:szCs w:val="24"/>
        </w:rPr>
        <w:br/>
        <w:t>_______________________________</w:t>
      </w:r>
      <w:r>
        <w:rPr>
          <w:bCs/>
          <w:sz w:val="28"/>
          <w:szCs w:val="24"/>
        </w:rPr>
        <w:tab/>
        <w:t>_______________________________</w:t>
      </w:r>
      <w:r>
        <w:rPr>
          <w:bCs/>
          <w:sz w:val="28"/>
          <w:szCs w:val="24"/>
        </w:rPr>
        <w:br/>
        <w:t>_______________________________</w:t>
      </w:r>
      <w:r>
        <w:rPr>
          <w:bCs/>
          <w:sz w:val="28"/>
          <w:szCs w:val="24"/>
        </w:rPr>
        <w:tab/>
        <w:t>_______________________________</w:t>
      </w:r>
      <w:r>
        <w:rPr>
          <w:bCs/>
          <w:sz w:val="28"/>
          <w:szCs w:val="24"/>
        </w:rPr>
        <w:br/>
        <w:t>_______________________________</w:t>
      </w:r>
      <w:r>
        <w:rPr>
          <w:bCs/>
          <w:sz w:val="28"/>
          <w:szCs w:val="24"/>
        </w:rPr>
        <w:tab/>
        <w:t>_______________________________</w:t>
      </w:r>
      <w:r>
        <w:rPr>
          <w:bCs/>
          <w:sz w:val="28"/>
          <w:szCs w:val="24"/>
        </w:rPr>
        <w:br/>
        <w:t>_______________________________</w:t>
      </w:r>
      <w:r>
        <w:rPr>
          <w:bCs/>
          <w:sz w:val="28"/>
          <w:szCs w:val="24"/>
        </w:rPr>
        <w:tab/>
        <w:t>_______________________________</w:t>
      </w:r>
      <w:r>
        <w:rPr>
          <w:bCs/>
          <w:sz w:val="28"/>
          <w:szCs w:val="24"/>
        </w:rPr>
        <w:br/>
        <w:t>_______________________________</w:t>
      </w:r>
      <w:r>
        <w:rPr>
          <w:bCs/>
          <w:sz w:val="28"/>
          <w:szCs w:val="24"/>
        </w:rPr>
        <w:tab/>
        <w:t>_______________________________</w:t>
      </w:r>
    </w:p>
    <w:p w14:paraId="3AFB3F0B" w14:textId="77777777" w:rsidR="00A97D54" w:rsidRDefault="00A97D54"/>
    <w:p w14:paraId="53AE52F3" w14:textId="77777777" w:rsidR="00A97D54" w:rsidRDefault="00ED35BF">
      <w:pPr>
        <w:spacing w:after="0"/>
      </w:pPr>
      <w:r>
        <w:rPr>
          <w:b/>
          <w:bCs/>
          <w:sz w:val="20"/>
          <w:szCs w:val="20"/>
        </w:rPr>
        <w:br/>
        <w:t>Note:</w:t>
      </w:r>
    </w:p>
    <w:p w14:paraId="61B118D4" w14:textId="77777777" w:rsidR="00A97D54" w:rsidRDefault="00ED35BF">
      <w:pPr>
        <w:spacing w:after="0"/>
        <w:rPr>
          <w:szCs w:val="20"/>
        </w:rPr>
      </w:pPr>
      <w:r>
        <w:rPr>
          <w:sz w:val="20"/>
          <w:szCs w:val="20"/>
        </w:rPr>
        <w:t>1.indicare l’andamento del processo di apprendimento dell’alunno, rilevare eventuali variazioni rispetto a quanto indicato.</w:t>
      </w:r>
    </w:p>
    <w:p w14:paraId="62127413" w14:textId="77777777" w:rsidR="00A97D54" w:rsidRDefault="00ED35BF">
      <w:pPr>
        <w:spacing w:after="0"/>
        <w:rPr>
          <w:szCs w:val="20"/>
        </w:rPr>
      </w:pPr>
      <w:bookmarkStart w:id="18" w:name="_Hlk11500884"/>
      <w:bookmarkEnd w:id="18"/>
      <w:r>
        <w:rPr>
          <w:sz w:val="20"/>
          <w:szCs w:val="20"/>
        </w:rPr>
        <w:t>2. indicare se le misure e gli strumenti adottati sono risultati adeguati e se necessario introdurre le opportune variazioni.</w:t>
      </w:r>
    </w:p>
    <w:p w14:paraId="78FBEECA" w14:textId="77777777" w:rsidR="00A97D54" w:rsidRDefault="00A97D54">
      <w:pPr>
        <w:rPr>
          <w:b/>
          <w:sz w:val="28"/>
          <w:szCs w:val="24"/>
        </w:rPr>
      </w:pPr>
    </w:p>
    <w:p w14:paraId="7404BF2E" w14:textId="77777777" w:rsidR="00A97D54" w:rsidRDefault="00ED35BF">
      <w:r>
        <w:rPr>
          <w:b/>
          <w:sz w:val="28"/>
          <w:szCs w:val="24"/>
        </w:rPr>
        <w:t xml:space="preserve">VERIFICA PDP 2° QUADRIMESTRE </w:t>
      </w:r>
      <w:r>
        <w:rPr>
          <w:b/>
          <w:sz w:val="28"/>
          <w:szCs w:val="24"/>
        </w:rPr>
        <w:br/>
      </w:r>
      <w:r>
        <w:rPr>
          <w:b/>
          <w:sz w:val="24"/>
          <w:szCs w:val="24"/>
        </w:rPr>
        <w:t>(Stesura obbligatoria, consegnare il documento al responsabile di plesso per l’invio in segreteria)</w:t>
      </w:r>
      <w:r>
        <w:rPr>
          <w:b/>
          <w:sz w:val="24"/>
          <w:szCs w:val="24"/>
        </w:rPr>
        <w:br/>
      </w:r>
    </w:p>
    <w:p w14:paraId="75273507" w14:textId="77777777" w:rsidR="00A97D54" w:rsidRDefault="00ED35BF">
      <w:pPr>
        <w:spacing w:after="0"/>
        <w:rPr>
          <w:bCs/>
          <w:sz w:val="28"/>
          <w:szCs w:val="24"/>
        </w:rPr>
      </w:pPr>
      <w:r>
        <w:rPr>
          <w:bCs/>
          <w:sz w:val="28"/>
          <w:szCs w:val="24"/>
        </w:rPr>
        <w:t>Alunno …………………………………………………………</w:t>
      </w:r>
    </w:p>
    <w:p w14:paraId="7C2A4E57" w14:textId="77777777" w:rsidR="00A97D54" w:rsidRDefault="00ED35BF">
      <w:pPr>
        <w:spacing w:after="0"/>
        <w:rPr>
          <w:bCs/>
          <w:sz w:val="28"/>
          <w:szCs w:val="24"/>
        </w:rPr>
      </w:pPr>
      <w:r>
        <w:rPr>
          <w:bCs/>
          <w:sz w:val="28"/>
          <w:szCs w:val="24"/>
        </w:rPr>
        <w:t>Classe ……………………………….</w:t>
      </w:r>
    </w:p>
    <w:p w14:paraId="7E0C6918" w14:textId="77777777" w:rsidR="00A97D54" w:rsidRDefault="00ED35BF">
      <w:pPr>
        <w:spacing w:after="0"/>
      </w:pPr>
      <w:r>
        <w:rPr>
          <w:bCs/>
          <w:sz w:val="28"/>
          <w:szCs w:val="24"/>
        </w:rPr>
        <w:t>Scuola…………………………………………………………..</w:t>
      </w:r>
    </w:p>
    <w:p w14:paraId="3D28C9E9" w14:textId="77777777" w:rsidR="00A97D54" w:rsidRDefault="00A97D54">
      <w:pPr>
        <w:spacing w:after="0" w:line="360" w:lineRule="auto"/>
        <w:rPr>
          <w:bCs/>
          <w:sz w:val="28"/>
          <w:szCs w:val="24"/>
        </w:rPr>
      </w:pPr>
    </w:p>
    <w:p w14:paraId="60D6C3CA" w14:textId="77777777" w:rsidR="00A97D54" w:rsidRDefault="00ED35BF">
      <w:pPr>
        <w:spacing w:after="0" w:line="360" w:lineRule="auto"/>
      </w:pPr>
      <w:r>
        <w:rPr>
          <w:bCs/>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1F58D" w14:textId="77777777" w:rsidR="00A97D54" w:rsidRDefault="00ED35BF">
      <w:pPr>
        <w:spacing w:after="0" w:line="360" w:lineRule="auto"/>
      </w:pPr>
      <w:r>
        <w:rPr>
          <w:bCs/>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5DB8A" w14:textId="77777777" w:rsidR="00A97D54" w:rsidRDefault="00A97D54">
      <w:pPr>
        <w:rPr>
          <w:b/>
          <w:sz w:val="28"/>
          <w:szCs w:val="24"/>
        </w:rPr>
      </w:pPr>
    </w:p>
    <w:p w14:paraId="6E543B9C" w14:textId="77777777" w:rsidR="00A97D54" w:rsidRDefault="00ED35BF">
      <w:pPr>
        <w:rPr>
          <w:bCs/>
          <w:sz w:val="28"/>
          <w:szCs w:val="24"/>
        </w:rPr>
      </w:pPr>
      <w:r>
        <w:rPr>
          <w:bCs/>
          <w:sz w:val="28"/>
          <w:szCs w:val="24"/>
        </w:rPr>
        <w:t>Data __________________________</w:t>
      </w:r>
    </w:p>
    <w:p w14:paraId="307FC0E4" w14:textId="77777777" w:rsidR="00A97D54" w:rsidRDefault="00ED35BF">
      <w:r>
        <w:rPr>
          <w:bCs/>
          <w:sz w:val="28"/>
          <w:szCs w:val="24"/>
        </w:rPr>
        <w:t>Firma dei docenti</w:t>
      </w:r>
    </w:p>
    <w:p w14:paraId="3017AFFD" w14:textId="77777777" w:rsidR="00A97D54" w:rsidRDefault="00ED35BF">
      <w:pPr>
        <w:rPr>
          <w:b/>
          <w:sz w:val="28"/>
          <w:szCs w:val="24"/>
        </w:rPr>
      </w:pPr>
      <w:r>
        <w:rPr>
          <w:b/>
          <w:bCs/>
          <w:sz w:val="28"/>
          <w:szCs w:val="24"/>
        </w:rPr>
        <w:t>_______________________________</w:t>
      </w:r>
      <w:r>
        <w:rPr>
          <w:b/>
          <w:bCs/>
          <w:sz w:val="28"/>
          <w:szCs w:val="24"/>
        </w:rPr>
        <w:tab/>
        <w:t>_______________________________</w:t>
      </w:r>
      <w:r>
        <w:rPr>
          <w:b/>
          <w:bCs/>
          <w:sz w:val="28"/>
          <w:szCs w:val="24"/>
        </w:rPr>
        <w:br/>
        <w:t>_______________________________</w:t>
      </w:r>
      <w:r>
        <w:rPr>
          <w:b/>
          <w:bCs/>
          <w:sz w:val="28"/>
          <w:szCs w:val="24"/>
        </w:rPr>
        <w:tab/>
        <w:t>_______________________________</w:t>
      </w:r>
      <w:r>
        <w:rPr>
          <w:b/>
          <w:bCs/>
          <w:sz w:val="28"/>
          <w:szCs w:val="24"/>
        </w:rPr>
        <w:br/>
        <w:t>_______________________________</w:t>
      </w:r>
      <w:r>
        <w:rPr>
          <w:b/>
          <w:bCs/>
          <w:sz w:val="28"/>
          <w:szCs w:val="24"/>
        </w:rPr>
        <w:tab/>
        <w:t>_______________________________</w:t>
      </w:r>
      <w:r>
        <w:rPr>
          <w:b/>
          <w:bCs/>
          <w:sz w:val="28"/>
          <w:szCs w:val="24"/>
        </w:rPr>
        <w:br/>
        <w:t>_______________________________</w:t>
      </w:r>
      <w:r>
        <w:rPr>
          <w:b/>
          <w:bCs/>
          <w:sz w:val="28"/>
          <w:szCs w:val="24"/>
        </w:rPr>
        <w:tab/>
        <w:t>_______________________________</w:t>
      </w:r>
      <w:r>
        <w:rPr>
          <w:b/>
          <w:bCs/>
          <w:sz w:val="28"/>
          <w:szCs w:val="24"/>
        </w:rPr>
        <w:br/>
        <w:t>_______________________________</w:t>
      </w:r>
      <w:r>
        <w:rPr>
          <w:b/>
          <w:bCs/>
          <w:sz w:val="28"/>
          <w:szCs w:val="24"/>
        </w:rPr>
        <w:tab/>
        <w:t>_______________________________</w:t>
      </w:r>
    </w:p>
    <w:p w14:paraId="17C7497D" w14:textId="77777777" w:rsidR="00A97D54" w:rsidRDefault="00A97D54">
      <w:pPr>
        <w:rPr>
          <w:b/>
          <w:sz w:val="28"/>
          <w:szCs w:val="24"/>
        </w:rPr>
      </w:pPr>
    </w:p>
    <w:p w14:paraId="535B0C50" w14:textId="77777777" w:rsidR="00A97D54" w:rsidRDefault="00A97D54">
      <w:pPr>
        <w:rPr>
          <w:b/>
          <w:sz w:val="20"/>
          <w:szCs w:val="20"/>
        </w:rPr>
      </w:pPr>
    </w:p>
    <w:p w14:paraId="66F432F9" w14:textId="77777777" w:rsidR="00A97D54" w:rsidRDefault="00ED35BF">
      <w:pPr>
        <w:spacing w:after="0"/>
        <w:rPr>
          <w:b/>
          <w:bCs/>
          <w:szCs w:val="20"/>
        </w:rPr>
      </w:pPr>
      <w:r>
        <w:rPr>
          <w:b/>
          <w:bCs/>
          <w:sz w:val="20"/>
          <w:szCs w:val="20"/>
        </w:rPr>
        <w:t>Note:</w:t>
      </w:r>
    </w:p>
    <w:p w14:paraId="41547976" w14:textId="77777777" w:rsidR="00A97D54" w:rsidRDefault="00ED35BF">
      <w:pPr>
        <w:spacing w:after="0"/>
        <w:rPr>
          <w:szCs w:val="20"/>
        </w:rPr>
      </w:pPr>
      <w:r>
        <w:rPr>
          <w:sz w:val="20"/>
          <w:szCs w:val="20"/>
        </w:rPr>
        <w:t>1.indicare l’andamento del processo di apprendimento dell’alunno.</w:t>
      </w:r>
    </w:p>
    <w:p w14:paraId="6D2DA5A7" w14:textId="56763440" w:rsidR="00A97D54" w:rsidRPr="009032E2" w:rsidRDefault="00ED35BF" w:rsidP="009032E2">
      <w:pPr>
        <w:spacing w:after="0"/>
        <w:rPr>
          <w:szCs w:val="20"/>
        </w:rPr>
      </w:pPr>
      <w:r>
        <w:rPr>
          <w:sz w:val="20"/>
          <w:szCs w:val="20"/>
        </w:rPr>
        <w:t>2. formulare eventuali suggerimenti per l’anno successivo</w:t>
      </w:r>
    </w:p>
    <w:p w14:paraId="0B38FBC5" w14:textId="77777777" w:rsidR="00A97D54" w:rsidRDefault="00ED35BF">
      <w:pPr>
        <w:jc w:val="center"/>
      </w:pPr>
      <w:r>
        <w:rPr>
          <w:b/>
          <w:bCs/>
          <w:sz w:val="32"/>
          <w:szCs w:val="28"/>
        </w:rPr>
        <w:lastRenderedPageBreak/>
        <w:t>ALLEGATI</w:t>
      </w:r>
    </w:p>
    <w:p w14:paraId="241F7109" w14:textId="77777777" w:rsidR="00A97D54" w:rsidRDefault="00ED35BF">
      <w:pPr>
        <w:rPr>
          <w:b/>
          <w:bCs/>
          <w:sz w:val="24"/>
        </w:rPr>
      </w:pPr>
      <w:bookmarkStart w:id="19" w:name="_Hlk10920498"/>
      <w:bookmarkEnd w:id="19"/>
      <w:r>
        <w:rPr>
          <w:b/>
          <w:bCs/>
          <w:sz w:val="24"/>
        </w:rPr>
        <w:t>ALLEGATO A</w:t>
      </w:r>
    </w:p>
    <w:tbl>
      <w:tblPr>
        <w:tblW w:w="994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86"/>
        <w:gridCol w:w="2259"/>
        <w:gridCol w:w="2408"/>
        <w:gridCol w:w="4591"/>
      </w:tblGrid>
      <w:tr w:rsidR="00A97D54" w14:paraId="5140B7F6" w14:textId="77777777">
        <w:trPr>
          <w:trHeight w:val="366"/>
        </w:trPr>
        <w:tc>
          <w:tcPr>
            <w:tcW w:w="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03026" w14:textId="77777777" w:rsidR="00A97D54" w:rsidRDefault="00A97D54">
            <w:pPr>
              <w:suppressAutoHyphens/>
              <w:spacing w:after="0" w:line="240" w:lineRule="auto"/>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3FF63" w14:textId="77777777" w:rsidR="00A97D54" w:rsidRDefault="00A97D54">
            <w:pPr>
              <w:suppressAutoHyphens/>
              <w:spacing w:after="0" w:line="240" w:lineRule="auto"/>
              <w:rPr>
                <w:rFonts w:eastAsia="Times New Roman" w:cstheme="minorHAnsi"/>
                <w:b/>
                <w:sz w:val="24"/>
                <w:szCs w:val="24"/>
                <w:lang w:eastAsia="ar-SA"/>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97425"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0"/>
                <w:szCs w:val="20"/>
                <w:lang w:eastAsia="ar-SA"/>
              </w:rPr>
              <w:t>Diagnosi</w:t>
            </w: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9A0F5" w14:textId="77777777" w:rsidR="00A97D54" w:rsidRDefault="00ED35BF">
            <w:pPr>
              <w:suppressAutoHyphens/>
              <w:spacing w:after="0" w:line="240" w:lineRule="auto"/>
              <w:rPr>
                <w:rFonts w:eastAsia="Times New Roman" w:cstheme="minorHAnsi"/>
                <w:b/>
                <w:sz w:val="24"/>
                <w:szCs w:val="24"/>
                <w:lang w:eastAsia="ar-SA"/>
              </w:rPr>
            </w:pPr>
            <w:r>
              <w:rPr>
                <w:rFonts w:eastAsia="Times New Roman" w:cstheme="minorHAnsi"/>
                <w:b/>
                <w:sz w:val="20"/>
                <w:szCs w:val="20"/>
                <w:lang w:eastAsia="ar-SA"/>
              </w:rPr>
              <w:t xml:space="preserve">Osservazione </w:t>
            </w:r>
          </w:p>
        </w:tc>
      </w:tr>
      <w:tr w:rsidR="00A97D54" w14:paraId="654EB52D" w14:textId="77777777">
        <w:trPr>
          <w:trHeight w:val="120"/>
        </w:trPr>
        <w:tc>
          <w:tcPr>
            <w:tcW w:w="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3ADE3401" w14:textId="77777777" w:rsidR="00A97D54" w:rsidRDefault="00ED35BF">
            <w:pPr>
              <w:suppressAutoHyphens/>
              <w:spacing w:after="0" w:line="240" w:lineRule="auto"/>
              <w:ind w:left="113" w:right="113"/>
              <w:jc w:val="center"/>
              <w:rPr>
                <w:rFonts w:eastAsia="Times New Roman" w:cstheme="minorHAnsi"/>
                <w:b/>
                <w:sz w:val="24"/>
                <w:szCs w:val="24"/>
                <w:lang w:eastAsia="ar-SA"/>
              </w:rPr>
            </w:pPr>
            <w:r>
              <w:rPr>
                <w:rFonts w:eastAsia="Times New Roman" w:cstheme="minorHAnsi"/>
                <w:b/>
                <w:sz w:val="24"/>
                <w:szCs w:val="24"/>
                <w:lang w:eastAsia="ar-SA"/>
              </w:rPr>
              <w:t>LETTURA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DE9D2" w14:textId="77777777" w:rsidR="00A97D54" w:rsidRDefault="00A97D54">
            <w:pPr>
              <w:suppressAutoHyphens/>
              <w:spacing w:after="0" w:line="240" w:lineRule="auto"/>
              <w:jc w:val="center"/>
              <w:rPr>
                <w:rFonts w:eastAsia="Times New Roman" w:cstheme="minorHAnsi"/>
                <w:b/>
                <w:sz w:val="24"/>
                <w:szCs w:val="24"/>
                <w:lang w:eastAsia="ar-SA"/>
              </w:rPr>
            </w:pPr>
          </w:p>
          <w:p w14:paraId="6E8006DC" w14:textId="77777777" w:rsidR="00A97D54" w:rsidRDefault="00A97D54">
            <w:pPr>
              <w:suppressAutoHyphens/>
              <w:spacing w:after="0" w:line="240" w:lineRule="auto"/>
              <w:jc w:val="center"/>
              <w:rPr>
                <w:rFonts w:eastAsia="Times New Roman" w:cstheme="minorHAnsi"/>
                <w:b/>
                <w:sz w:val="24"/>
                <w:szCs w:val="24"/>
                <w:lang w:eastAsia="ar-SA"/>
              </w:rPr>
            </w:pPr>
          </w:p>
          <w:p w14:paraId="40942394" w14:textId="77777777" w:rsidR="00A97D54" w:rsidRDefault="00ED35BF">
            <w:pPr>
              <w:suppressAutoHyphens/>
              <w:spacing w:after="0" w:line="240" w:lineRule="auto"/>
              <w:jc w:val="center"/>
            </w:pPr>
            <w:r>
              <w:rPr>
                <w:rFonts w:eastAsia="Times New Roman" w:cstheme="minorHAnsi"/>
                <w:b/>
                <w:sz w:val="24"/>
                <w:szCs w:val="24"/>
                <w:lang w:eastAsia="ar-SA"/>
              </w:rPr>
              <w:t>Velocità</w:t>
            </w:r>
          </w:p>
          <w:p w14:paraId="0E25AFC6" w14:textId="77777777" w:rsidR="00A97D54" w:rsidRDefault="00A97D54">
            <w:pPr>
              <w:suppressAutoHyphens/>
              <w:spacing w:after="0" w:line="240" w:lineRule="auto"/>
              <w:jc w:val="center"/>
              <w:rPr>
                <w:rFonts w:eastAsia="Times New Roman" w:cstheme="minorHAnsi"/>
                <w:b/>
                <w:sz w:val="24"/>
                <w:szCs w:val="24"/>
                <w:lang w:eastAsia="ar-SA"/>
              </w:rPr>
            </w:pPr>
          </w:p>
        </w:t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D4EB96" w14:textId="77777777" w:rsidR="00A97D54" w:rsidRDefault="00A97D54">
            <w:pPr>
              <w:suppressAutoHyphens/>
              <w:spacing w:after="0" w:line="240" w:lineRule="auto"/>
              <w:jc w:val="center"/>
              <w:rPr>
                <w:rFonts w:eastAsia="Times New Roman" w:cstheme="minorHAnsi"/>
                <w:sz w:val="20"/>
                <w:szCs w:val="20"/>
                <w:lang w:eastAsia="ar-SA"/>
              </w:rPr>
            </w:pPr>
          </w:p>
          <w:p w14:paraId="415EBD39" w14:textId="77777777" w:rsidR="00A97D54" w:rsidRDefault="00ED35BF">
            <w:pPr>
              <w:suppressAutoHyphens/>
              <w:spacing w:after="0" w:line="240" w:lineRule="auto"/>
              <w:jc w:val="center"/>
              <w:rPr>
                <w:rFonts w:eastAsia="Times New Roman" w:cstheme="minorHAnsi"/>
                <w:sz w:val="24"/>
                <w:szCs w:val="24"/>
                <w:lang w:eastAsia="ar-SA"/>
              </w:rPr>
            </w:pPr>
            <w:r>
              <w:rPr>
                <w:rFonts w:eastAsia="Times New Roman" w:cstheme="minorHAnsi"/>
                <w:sz w:val="20"/>
                <w:szCs w:val="20"/>
                <w:lang w:eastAsia="ar-SA"/>
              </w:rPr>
              <w:t>Riportare i dati specifici della diagnosi rilevati dalle Prove standardizzate e/o strutturate.</w:t>
            </w: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E047A"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 xml:space="preserve">Descrivere le modalità di lettura osservata in classe ( per esempio: legge le sillabe a bassa voce prima di pronunciare </w:t>
            </w:r>
            <w:proofErr w:type="spellStart"/>
            <w:r>
              <w:rPr>
                <w:rFonts w:eastAsia="Times New Roman" w:cstheme="minorHAnsi"/>
                <w:sz w:val="20"/>
                <w:szCs w:val="20"/>
                <w:lang w:eastAsia="ar-SA"/>
              </w:rPr>
              <w:t>le</w:t>
            </w:r>
            <w:proofErr w:type="spellEnd"/>
            <w:r>
              <w:rPr>
                <w:rFonts w:eastAsia="Times New Roman" w:cstheme="minorHAnsi"/>
                <w:sz w:val="20"/>
                <w:szCs w:val="20"/>
                <w:lang w:eastAsia="ar-SA"/>
              </w:rPr>
              <w:t xml:space="preserve"> parola, segue con il dito, tempo impiegato rispetto alla media della classe, ecc.).</w:t>
            </w:r>
          </w:p>
        </w:tc>
      </w:tr>
      <w:tr w:rsidR="00A97D54" w14:paraId="7292CC02" w14:textId="77777777">
        <w:trPr>
          <w:trHeight w:val="120"/>
        </w:trPr>
        <w:tc>
          <w:tcPr>
            <w:tcW w:w="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97F07" w14:textId="77777777" w:rsidR="00A97D54" w:rsidRDefault="00A97D54">
            <w:pPr>
              <w:suppressAutoHyphens/>
              <w:spacing w:after="0" w:line="240" w:lineRule="auto"/>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AF6CE" w14:textId="77777777" w:rsidR="00A97D54" w:rsidRDefault="00A97D54">
            <w:pPr>
              <w:suppressAutoHyphens/>
              <w:spacing w:after="0" w:line="240" w:lineRule="auto"/>
              <w:jc w:val="center"/>
              <w:rPr>
                <w:rFonts w:eastAsia="Times New Roman" w:cstheme="minorHAnsi"/>
                <w:b/>
                <w:sz w:val="24"/>
                <w:szCs w:val="24"/>
                <w:lang w:eastAsia="ar-SA"/>
              </w:rPr>
            </w:pPr>
          </w:p>
          <w:p w14:paraId="3B3AE659"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Correttezza</w:t>
            </w:r>
          </w:p>
          <w:p w14:paraId="5DA3AFEF" w14:textId="77777777" w:rsidR="00A97D54" w:rsidRDefault="00A97D54">
            <w:pPr>
              <w:suppressAutoHyphens/>
              <w:spacing w:after="0" w:line="240" w:lineRule="auto"/>
              <w:jc w:val="center"/>
              <w:rPr>
                <w:rFonts w:eastAsia="Times New Roman" w:cstheme="minorHAnsi"/>
                <w:b/>
                <w:sz w:val="24"/>
                <w:szCs w:val="24"/>
                <w:lang w:eastAsia="ar-SA"/>
              </w:rPr>
            </w:pPr>
          </w:p>
        </w:tc>
        <w:tc>
          <w:tcPr>
            <w:tcW w:w="240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1483A" w14:textId="77777777" w:rsidR="00A97D54" w:rsidRDefault="00A97D54">
            <w:pPr>
              <w:suppressAutoHyphens/>
              <w:spacing w:after="0" w:line="240" w:lineRule="auto"/>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CC232"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Trascrivere il tipo di errori che fa durante la lettura, per esempio : inversioni di lettere, sostituzioni, omissioni, punteggiatura, ecc.</w:t>
            </w:r>
          </w:p>
        </w:tc>
      </w:tr>
      <w:tr w:rsidR="00A97D54" w14:paraId="5AC8D2DB" w14:textId="77777777">
        <w:trPr>
          <w:trHeight w:val="120"/>
        </w:trPr>
        <w:tc>
          <w:tcPr>
            <w:tcW w:w="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94C63" w14:textId="77777777" w:rsidR="00A97D54" w:rsidRDefault="00A97D54">
            <w:pPr>
              <w:suppressAutoHyphens/>
              <w:spacing w:after="0" w:line="240" w:lineRule="auto"/>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158E" w14:textId="77777777" w:rsidR="00A97D54" w:rsidRDefault="00A97D54">
            <w:pPr>
              <w:suppressAutoHyphens/>
              <w:spacing w:after="0" w:line="240" w:lineRule="auto"/>
              <w:jc w:val="center"/>
              <w:rPr>
                <w:rFonts w:eastAsia="Times New Roman" w:cstheme="minorHAnsi"/>
                <w:b/>
                <w:sz w:val="24"/>
                <w:szCs w:val="24"/>
                <w:lang w:eastAsia="ar-SA"/>
              </w:rPr>
            </w:pPr>
          </w:p>
          <w:p w14:paraId="621BCD23"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Comprensione</w:t>
            </w:r>
          </w:p>
          <w:p w14:paraId="5F99AEED" w14:textId="77777777" w:rsidR="00A97D54" w:rsidRDefault="00A97D54">
            <w:pPr>
              <w:suppressAutoHyphens/>
              <w:spacing w:after="0" w:line="240" w:lineRule="auto"/>
              <w:jc w:val="center"/>
              <w:rPr>
                <w:rFonts w:eastAsia="Times New Roman" w:cstheme="minorHAnsi"/>
                <w:b/>
                <w:sz w:val="24"/>
                <w:szCs w:val="24"/>
                <w:lang w:eastAsia="ar-SA"/>
              </w:rPr>
            </w:pPr>
          </w:p>
        </w:tc>
        <w:tc>
          <w:tcPr>
            <w:tcW w:w="240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89390" w14:textId="77777777" w:rsidR="00A97D54" w:rsidRDefault="00A97D54">
            <w:pPr>
              <w:suppressAutoHyphens/>
              <w:spacing w:after="0" w:line="240" w:lineRule="auto"/>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1D083"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Riportare se  e come la comprensione del testo è inficiata dalla difficoltà e/o lentezza di lettura. Osservare anche se tale difficoltà  tende a scomparire se è l’adulto o la sintesi vocale che compie la decifrazione.</w:t>
            </w:r>
          </w:p>
        </w:tc>
      </w:tr>
      <w:tr w:rsidR="00A97D54" w14:paraId="50C36B6E" w14:textId="77777777">
        <w:trPr>
          <w:cantSplit/>
          <w:trHeight w:val="450"/>
        </w:trPr>
        <w:tc>
          <w:tcPr>
            <w:tcW w:w="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654E0E46" w14:textId="77777777" w:rsidR="00A97D54" w:rsidRDefault="00ED35BF">
            <w:pPr>
              <w:suppressAutoHyphens/>
              <w:spacing w:after="0" w:line="240" w:lineRule="auto"/>
              <w:ind w:left="113" w:right="113"/>
              <w:jc w:val="center"/>
              <w:rPr>
                <w:rFonts w:eastAsia="Times New Roman" w:cstheme="minorHAnsi"/>
                <w:b/>
                <w:sz w:val="24"/>
                <w:szCs w:val="24"/>
                <w:lang w:eastAsia="ar-SA"/>
              </w:rPr>
            </w:pPr>
            <w:r>
              <w:rPr>
                <w:rFonts w:eastAsia="Times New Roman" w:cstheme="minorHAnsi"/>
                <w:b/>
                <w:sz w:val="24"/>
                <w:szCs w:val="24"/>
                <w:lang w:eastAsia="ar-SA"/>
              </w:rPr>
              <w:t>LETTURA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67C40" w14:textId="77777777" w:rsidR="00A97D54" w:rsidRDefault="00A97D54">
            <w:pPr>
              <w:suppressAutoHyphens/>
              <w:spacing w:after="0" w:line="240" w:lineRule="auto"/>
              <w:jc w:val="center"/>
              <w:rPr>
                <w:rFonts w:eastAsia="Times New Roman" w:cstheme="minorHAnsi"/>
                <w:b/>
                <w:sz w:val="24"/>
                <w:szCs w:val="24"/>
                <w:lang w:eastAsia="ar-SA"/>
              </w:rPr>
            </w:pPr>
          </w:p>
          <w:p w14:paraId="0859A7E0"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Tipologia errori</w:t>
            </w:r>
          </w:p>
          <w:p w14:paraId="728A0354"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dettato</w:t>
            </w:r>
          </w:p>
          <w:p w14:paraId="33AEAE3E" w14:textId="77777777" w:rsidR="00A97D54" w:rsidRDefault="00A97D54">
            <w:pPr>
              <w:suppressAutoHyphens/>
              <w:spacing w:after="0" w:line="240" w:lineRule="auto"/>
              <w:jc w:val="center"/>
              <w:rPr>
                <w:rFonts w:eastAsia="Times New Roman" w:cstheme="minorHAnsi"/>
                <w:b/>
                <w:sz w:val="24"/>
                <w:szCs w:val="24"/>
                <w:lang w:eastAsia="ar-SA"/>
              </w:rPr>
            </w:pPr>
          </w:p>
        </w:t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F5CC2" w14:textId="77777777" w:rsidR="00A97D54" w:rsidRDefault="00A97D54">
            <w:pPr>
              <w:suppressAutoHyphens/>
              <w:spacing w:after="0" w:line="240" w:lineRule="auto"/>
              <w:jc w:val="center"/>
              <w:rPr>
                <w:rFonts w:eastAsia="Times New Roman" w:cstheme="minorHAnsi"/>
                <w:sz w:val="20"/>
                <w:szCs w:val="20"/>
                <w:lang w:eastAsia="ar-SA"/>
              </w:rPr>
            </w:pPr>
          </w:p>
          <w:p w14:paraId="18766F52" w14:textId="77777777" w:rsidR="00A97D54" w:rsidRDefault="00A97D54">
            <w:pPr>
              <w:suppressAutoHyphens/>
              <w:spacing w:after="0" w:line="240" w:lineRule="auto"/>
              <w:jc w:val="center"/>
              <w:rPr>
                <w:rFonts w:eastAsia="Times New Roman" w:cstheme="minorHAnsi"/>
                <w:sz w:val="20"/>
                <w:szCs w:val="20"/>
                <w:lang w:eastAsia="ar-SA"/>
              </w:rPr>
            </w:pPr>
          </w:p>
          <w:p w14:paraId="12996566" w14:textId="77777777" w:rsidR="00A97D54" w:rsidRDefault="00ED35BF">
            <w:pPr>
              <w:suppressAutoHyphens/>
              <w:spacing w:after="0" w:line="240" w:lineRule="auto"/>
              <w:jc w:val="center"/>
              <w:rPr>
                <w:rFonts w:eastAsia="Times New Roman" w:cstheme="minorHAnsi"/>
                <w:sz w:val="24"/>
                <w:szCs w:val="24"/>
                <w:lang w:eastAsia="ar-SA"/>
              </w:rPr>
            </w:pPr>
            <w:r>
              <w:rPr>
                <w:rFonts w:eastAsia="Times New Roman" w:cstheme="minorHAnsi"/>
                <w:sz w:val="20"/>
                <w:szCs w:val="20"/>
                <w:lang w:eastAsia="ar-SA"/>
              </w:rPr>
              <w:t>Riportare i dati specifici della diagnosi rilevati dalle Prove standardizzate e/o strutturate</w:t>
            </w: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3ADE8"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Riportare il tipo di errori effettuati, per esempio: omissioni di H, sostituzione di lettere, difficoltà di digrammi e trigrammi specifici (</w:t>
            </w:r>
            <w:proofErr w:type="spellStart"/>
            <w:r>
              <w:rPr>
                <w:rFonts w:eastAsia="Times New Roman" w:cstheme="minorHAnsi"/>
                <w:sz w:val="20"/>
                <w:szCs w:val="20"/>
                <w:lang w:eastAsia="ar-SA"/>
              </w:rPr>
              <w:t>gn</w:t>
            </w:r>
            <w:proofErr w:type="spellEnd"/>
            <w:r>
              <w:rPr>
                <w:rFonts w:eastAsia="Times New Roman" w:cstheme="minorHAnsi"/>
                <w:sz w:val="20"/>
                <w:szCs w:val="20"/>
                <w:lang w:eastAsia="ar-SA"/>
              </w:rPr>
              <w:t xml:space="preserve">, </w:t>
            </w:r>
            <w:proofErr w:type="spellStart"/>
            <w:r>
              <w:rPr>
                <w:rFonts w:eastAsia="Times New Roman" w:cstheme="minorHAnsi"/>
                <w:sz w:val="20"/>
                <w:szCs w:val="20"/>
                <w:lang w:eastAsia="ar-SA"/>
              </w:rPr>
              <w:t>gl</w:t>
            </w:r>
            <w:proofErr w:type="spellEnd"/>
            <w:r>
              <w:rPr>
                <w:rFonts w:eastAsia="Times New Roman" w:cstheme="minorHAnsi"/>
                <w:sz w:val="20"/>
                <w:szCs w:val="20"/>
                <w:lang w:eastAsia="ar-SA"/>
              </w:rPr>
              <w:t>, sc, ecc.)</w:t>
            </w:r>
          </w:p>
        </w:tc>
      </w:tr>
      <w:tr w:rsidR="00A97D54" w14:paraId="400C1171" w14:textId="77777777">
        <w:trPr>
          <w:cantSplit/>
          <w:trHeight w:val="450"/>
        </w:trPr>
        <w:tc>
          <w:tcPr>
            <w:tcW w:w="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73FD461B" w14:textId="77777777" w:rsidR="00A97D54" w:rsidRDefault="00A97D54">
            <w:pPr>
              <w:suppressAutoHyphens/>
              <w:spacing w:after="0" w:line="240" w:lineRule="auto"/>
              <w:ind w:left="113" w:right="113"/>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777045"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Produzione testi: ideazione; stesura; revisione</w:t>
            </w:r>
          </w:p>
        </w:tc>
        <w:tc>
          <w:tcPr>
            <w:tcW w:w="240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AE7A6" w14:textId="77777777" w:rsidR="00A97D54" w:rsidRDefault="00A97D54">
            <w:pPr>
              <w:suppressAutoHyphens/>
              <w:spacing w:after="0" w:line="240" w:lineRule="auto"/>
              <w:jc w:val="center"/>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5AA51"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Riportare i livelli di competenza raggiunti nei tre ambiti, da considerare in modo in separato.</w:t>
            </w:r>
          </w:p>
          <w:p w14:paraId="53D3A530"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Aderenza alla consegna.</w:t>
            </w:r>
          </w:p>
          <w:p w14:paraId="79751261"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Struttura morfo sintattica.</w:t>
            </w:r>
          </w:p>
          <w:p w14:paraId="1B4EFB51"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Struttura testuale.</w:t>
            </w:r>
          </w:p>
        </w:tc>
      </w:tr>
      <w:tr w:rsidR="00A97D54" w14:paraId="6149E397" w14:textId="77777777">
        <w:trPr>
          <w:cantSplit/>
          <w:trHeight w:val="450"/>
        </w:trPr>
        <w:tc>
          <w:tcPr>
            <w:tcW w:w="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2A05ECAD" w14:textId="77777777" w:rsidR="00A97D54" w:rsidRDefault="00A97D54">
            <w:pPr>
              <w:suppressAutoHyphens/>
              <w:spacing w:after="0" w:line="240" w:lineRule="auto"/>
              <w:ind w:left="113" w:right="113"/>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56D68" w14:textId="77777777" w:rsidR="00A97D54" w:rsidRDefault="00A97D54">
            <w:pPr>
              <w:suppressAutoHyphens/>
              <w:spacing w:after="0" w:line="240" w:lineRule="auto"/>
              <w:jc w:val="center"/>
              <w:rPr>
                <w:rFonts w:eastAsia="Times New Roman" w:cstheme="minorHAnsi"/>
                <w:b/>
                <w:sz w:val="24"/>
                <w:szCs w:val="24"/>
                <w:lang w:eastAsia="ar-SA"/>
              </w:rPr>
            </w:pPr>
          </w:p>
          <w:p w14:paraId="28531057"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Grafia</w:t>
            </w:r>
          </w:p>
        </w:tc>
        <w:tc>
          <w:tcPr>
            <w:tcW w:w="240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6A01E" w14:textId="77777777" w:rsidR="00A97D54" w:rsidRDefault="00A97D54">
            <w:pPr>
              <w:suppressAutoHyphens/>
              <w:spacing w:after="0" w:line="240" w:lineRule="auto"/>
              <w:jc w:val="center"/>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94F74"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Indicare com’è il tratto grafico, per esempio se non riesce ad usare lo spazio del foglio, se è presente micrografia, leggibilità, ecc.</w:t>
            </w:r>
          </w:p>
        </w:tc>
      </w:tr>
      <w:tr w:rsidR="00A97D54" w14:paraId="75EF1D67" w14:textId="77777777">
        <w:trPr>
          <w:cantSplit/>
          <w:trHeight w:val="450"/>
        </w:trPr>
        <w:tc>
          <w:tcPr>
            <w:tcW w:w="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6AACF883" w14:textId="77777777" w:rsidR="00A97D54" w:rsidRDefault="00ED35BF">
            <w:pPr>
              <w:suppressAutoHyphens/>
              <w:spacing w:after="0" w:line="240" w:lineRule="auto"/>
              <w:ind w:left="113" w:right="113"/>
              <w:jc w:val="center"/>
              <w:rPr>
                <w:rFonts w:eastAsia="Times New Roman" w:cstheme="minorHAnsi"/>
                <w:b/>
                <w:sz w:val="24"/>
                <w:szCs w:val="24"/>
                <w:lang w:eastAsia="ar-SA"/>
              </w:rPr>
            </w:pPr>
            <w:r>
              <w:rPr>
                <w:rFonts w:eastAsia="Times New Roman" w:cstheme="minorHAnsi"/>
                <w:b/>
                <w:sz w:val="24"/>
                <w:szCs w:val="24"/>
                <w:lang w:eastAsia="ar-SA"/>
              </w:rPr>
              <w:t>CALCOLO</w:t>
            </w: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69F92" w14:textId="77777777" w:rsidR="00A97D54" w:rsidRDefault="00A97D54">
            <w:pPr>
              <w:suppressAutoHyphens/>
              <w:spacing w:after="0" w:line="240" w:lineRule="auto"/>
              <w:jc w:val="center"/>
              <w:rPr>
                <w:rFonts w:eastAsia="Times New Roman" w:cstheme="minorHAnsi"/>
                <w:b/>
                <w:sz w:val="24"/>
                <w:szCs w:val="24"/>
                <w:lang w:eastAsia="ar-SA"/>
              </w:rPr>
            </w:pPr>
          </w:p>
          <w:p w14:paraId="46E45FAF" w14:textId="77777777" w:rsidR="00A97D54" w:rsidRDefault="00A97D54">
            <w:pPr>
              <w:suppressAutoHyphens/>
              <w:spacing w:after="0" w:line="240" w:lineRule="auto"/>
              <w:jc w:val="center"/>
              <w:rPr>
                <w:rFonts w:eastAsia="Times New Roman" w:cstheme="minorHAnsi"/>
                <w:b/>
                <w:sz w:val="24"/>
                <w:szCs w:val="24"/>
                <w:lang w:eastAsia="ar-SA"/>
              </w:rPr>
            </w:pPr>
          </w:p>
          <w:p w14:paraId="42378687" w14:textId="77777777" w:rsidR="00A97D54" w:rsidRDefault="00A97D54">
            <w:pPr>
              <w:suppressAutoHyphens/>
              <w:spacing w:after="0" w:line="240" w:lineRule="auto"/>
              <w:jc w:val="center"/>
              <w:rPr>
                <w:rFonts w:eastAsia="Times New Roman" w:cstheme="minorHAnsi"/>
                <w:b/>
                <w:sz w:val="24"/>
                <w:szCs w:val="24"/>
                <w:lang w:eastAsia="ar-SA"/>
              </w:rPr>
            </w:pPr>
          </w:p>
          <w:p w14:paraId="6730CD98" w14:textId="77777777" w:rsidR="00A97D54" w:rsidRDefault="00ED35BF">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A mente</w:t>
            </w:r>
          </w:p>
          <w:p w14:paraId="564C3747" w14:textId="77777777" w:rsidR="00A97D54" w:rsidRDefault="00A97D54">
            <w:pPr>
              <w:suppressAutoHyphens/>
              <w:spacing w:after="0" w:line="240" w:lineRule="auto"/>
              <w:jc w:val="center"/>
              <w:rPr>
                <w:rFonts w:eastAsia="Times New Roman" w:cstheme="minorHAnsi"/>
                <w:b/>
                <w:sz w:val="24"/>
                <w:szCs w:val="24"/>
                <w:lang w:eastAsia="ar-SA"/>
              </w:rPr>
            </w:pPr>
          </w:p>
        </w:t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190AF" w14:textId="77777777" w:rsidR="00A97D54" w:rsidRDefault="00A97D54">
            <w:pPr>
              <w:suppressAutoHyphens/>
              <w:spacing w:after="0" w:line="240" w:lineRule="auto"/>
              <w:jc w:val="center"/>
              <w:rPr>
                <w:rFonts w:eastAsia="Times New Roman" w:cstheme="minorHAnsi"/>
                <w:sz w:val="20"/>
                <w:szCs w:val="20"/>
                <w:lang w:eastAsia="ar-SA"/>
              </w:rPr>
            </w:pPr>
          </w:p>
          <w:p w14:paraId="02486704" w14:textId="77777777" w:rsidR="00A97D54" w:rsidRDefault="00ED35BF">
            <w:pPr>
              <w:suppressAutoHyphens/>
              <w:spacing w:after="0" w:line="240" w:lineRule="auto"/>
              <w:jc w:val="center"/>
              <w:rPr>
                <w:rFonts w:eastAsia="Times New Roman" w:cstheme="minorHAnsi"/>
                <w:sz w:val="24"/>
                <w:szCs w:val="24"/>
                <w:lang w:eastAsia="ar-SA"/>
              </w:rPr>
            </w:pPr>
            <w:r>
              <w:rPr>
                <w:rFonts w:eastAsia="Times New Roman" w:cstheme="minorHAnsi"/>
                <w:sz w:val="20"/>
                <w:szCs w:val="20"/>
                <w:lang w:eastAsia="ar-SA"/>
              </w:rPr>
              <w:t>Riportare i dati specifici della diagnosi rilevati dalle Prove standardizzate e/o strutturate</w:t>
            </w: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4A4F9"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 xml:space="preserve">Indicare difficoltà </w:t>
            </w:r>
            <w:proofErr w:type="spellStart"/>
            <w:r>
              <w:rPr>
                <w:rFonts w:eastAsia="Times New Roman" w:cstheme="minorHAnsi"/>
                <w:sz w:val="20"/>
                <w:szCs w:val="20"/>
                <w:lang w:eastAsia="ar-SA"/>
              </w:rPr>
              <w:t>visuo</w:t>
            </w:r>
            <w:proofErr w:type="spellEnd"/>
            <w:r>
              <w:rPr>
                <w:rFonts w:eastAsia="Times New Roman" w:cstheme="minorHAnsi"/>
                <w:sz w:val="20"/>
                <w:szCs w:val="20"/>
                <w:lang w:eastAsia="ar-SA"/>
              </w:rPr>
              <w:t>-spaziali.</w:t>
            </w:r>
          </w:p>
          <w:p w14:paraId="7D59B7DA"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Indicare le difficoltà nel calcolo a mente . Riportare le difficoltà nella memorizzazione di tabelline, formule, algoritmi, procedure, nella lettura dei numeri.</w:t>
            </w:r>
          </w:p>
        </w:tc>
      </w:tr>
      <w:tr w:rsidR="00A97D54" w14:paraId="4372614A" w14:textId="77777777">
        <w:trPr>
          <w:cantSplit/>
          <w:trHeight w:val="455"/>
        </w:trPr>
        <w:tc>
          <w:tcPr>
            <w:tcW w:w="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7147F851" w14:textId="77777777" w:rsidR="00A97D54" w:rsidRDefault="00A97D54">
            <w:pPr>
              <w:suppressAutoHyphens/>
              <w:spacing w:after="0" w:line="240" w:lineRule="auto"/>
              <w:ind w:left="113" w:right="113"/>
              <w:jc w:val="center"/>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E3E06" w14:textId="77777777" w:rsidR="00A97D54" w:rsidRDefault="00A97D54">
            <w:pPr>
              <w:suppressAutoHyphens/>
              <w:spacing w:after="0" w:line="240" w:lineRule="auto"/>
              <w:jc w:val="center"/>
              <w:rPr>
                <w:rFonts w:eastAsia="Times New Roman" w:cstheme="minorHAnsi"/>
                <w:sz w:val="24"/>
                <w:szCs w:val="24"/>
                <w:lang w:eastAsia="ar-SA"/>
              </w:rPr>
            </w:pPr>
          </w:p>
          <w:p w14:paraId="4A6E5D19" w14:textId="77777777" w:rsidR="00A97D54" w:rsidRDefault="00ED35BF">
            <w:pPr>
              <w:suppressAutoHyphens/>
              <w:spacing w:after="0" w:line="240" w:lineRule="auto"/>
              <w:jc w:val="center"/>
            </w:pPr>
            <w:r>
              <w:rPr>
                <w:rFonts w:eastAsia="Times New Roman" w:cstheme="minorHAnsi"/>
                <w:b/>
                <w:sz w:val="24"/>
                <w:szCs w:val="24"/>
                <w:lang w:eastAsia="ar-SA"/>
              </w:rPr>
              <w:t>Scritto</w:t>
            </w:r>
          </w:p>
          <w:p w14:paraId="06F657BC" w14:textId="77777777" w:rsidR="00A97D54" w:rsidRDefault="00A97D54">
            <w:pPr>
              <w:suppressAutoHyphens/>
              <w:spacing w:after="0" w:line="240" w:lineRule="auto"/>
              <w:jc w:val="center"/>
              <w:rPr>
                <w:rFonts w:eastAsia="Times New Roman" w:cstheme="minorHAnsi"/>
                <w:b/>
                <w:sz w:val="24"/>
                <w:szCs w:val="24"/>
                <w:lang w:eastAsia="ar-SA"/>
              </w:rPr>
            </w:pPr>
          </w:p>
          <w:p w14:paraId="33907DFF" w14:textId="77777777" w:rsidR="00A97D54" w:rsidRDefault="00A97D54">
            <w:pPr>
              <w:suppressAutoHyphens/>
              <w:spacing w:after="0" w:line="240" w:lineRule="auto"/>
              <w:jc w:val="center"/>
              <w:rPr>
                <w:rFonts w:eastAsia="Times New Roman" w:cstheme="minorHAnsi"/>
                <w:b/>
                <w:sz w:val="24"/>
                <w:szCs w:val="24"/>
                <w:lang w:eastAsia="ar-SA"/>
              </w:rPr>
            </w:pPr>
          </w:p>
        </w:tc>
        <w:tc>
          <w:tcPr>
            <w:tcW w:w="240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E6A0A" w14:textId="77777777" w:rsidR="00A97D54" w:rsidRDefault="00A97D54">
            <w:pPr>
              <w:suppressAutoHyphens/>
              <w:spacing w:after="0" w:line="240" w:lineRule="auto"/>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9A1" w14:textId="77777777" w:rsidR="00A97D54" w:rsidRDefault="00ED35BF">
            <w:pPr>
              <w:suppressAutoHyphens/>
              <w:spacing w:after="0" w:line="240" w:lineRule="auto"/>
              <w:rPr>
                <w:rFonts w:eastAsia="Times New Roman" w:cstheme="minorHAnsi"/>
                <w:sz w:val="24"/>
                <w:szCs w:val="24"/>
                <w:lang w:eastAsia="ar-SA"/>
              </w:rPr>
            </w:pPr>
            <w:r>
              <w:rPr>
                <w:rFonts w:eastAsia="Times New Roman" w:cstheme="minorHAnsi"/>
                <w:sz w:val="20"/>
                <w:szCs w:val="20"/>
                <w:lang w:eastAsia="ar-SA"/>
              </w:rPr>
              <w:t>Indicare se riesce a  scrivere correttamente i numeri e la loro scrittura grafica ( dal basso, speculare, ecc.) algoritmi, procedure e nel calcolo scritto.</w:t>
            </w:r>
          </w:p>
          <w:p w14:paraId="3EEDCA30" w14:textId="77777777" w:rsidR="00A97D54" w:rsidRDefault="00A97D54">
            <w:pPr>
              <w:suppressAutoHyphens/>
              <w:spacing w:after="0" w:line="240" w:lineRule="auto"/>
              <w:rPr>
                <w:rFonts w:eastAsia="Times New Roman" w:cstheme="minorHAnsi"/>
                <w:sz w:val="24"/>
                <w:szCs w:val="24"/>
                <w:lang w:eastAsia="ar-SA"/>
              </w:rPr>
            </w:pPr>
          </w:p>
        </w:tc>
      </w:tr>
      <w:tr w:rsidR="00A97D54" w14:paraId="27B44B78" w14:textId="77777777">
        <w:trPr>
          <w:cantSplit/>
          <w:trHeight w:val="455"/>
        </w:trPr>
        <w:tc>
          <w:tcPr>
            <w:tcW w:w="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160B2329" w14:textId="77777777" w:rsidR="00A97D54" w:rsidRDefault="00A97D54">
            <w:pPr>
              <w:suppressAutoHyphens/>
              <w:spacing w:after="0" w:line="240" w:lineRule="auto"/>
              <w:ind w:left="113" w:right="113"/>
              <w:jc w:val="center"/>
              <w:rPr>
                <w:rFonts w:eastAsia="Times New Roman" w:cstheme="minorHAnsi"/>
                <w:b/>
                <w:sz w:val="24"/>
                <w:szCs w:val="24"/>
                <w:lang w:eastAsia="ar-SA"/>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0961D" w14:textId="77777777" w:rsidR="00A97D54" w:rsidRDefault="00A97D54">
            <w:pPr>
              <w:suppressAutoHyphens/>
              <w:spacing w:after="0" w:line="240" w:lineRule="auto"/>
              <w:jc w:val="center"/>
              <w:rPr>
                <w:rFonts w:eastAsia="Times New Roman" w:cstheme="minorHAnsi"/>
                <w:b/>
                <w:sz w:val="24"/>
                <w:szCs w:val="24"/>
                <w:lang w:eastAsia="ar-SA"/>
              </w:rPr>
            </w:pPr>
          </w:p>
          <w:p w14:paraId="629BB58B" w14:textId="77777777" w:rsidR="00A97D54" w:rsidRDefault="00ED35BF">
            <w:pPr>
              <w:suppressAutoHyphens/>
              <w:spacing w:after="0" w:line="240" w:lineRule="auto"/>
              <w:jc w:val="center"/>
              <w:rPr>
                <w:rFonts w:eastAsia="Times New Roman" w:cstheme="minorHAnsi"/>
                <w:sz w:val="24"/>
                <w:szCs w:val="24"/>
                <w:lang w:eastAsia="ar-SA"/>
              </w:rPr>
            </w:pPr>
            <w:r>
              <w:rPr>
                <w:rFonts w:eastAsia="Times New Roman" w:cstheme="minorHAnsi"/>
                <w:b/>
                <w:sz w:val="24"/>
                <w:szCs w:val="24"/>
                <w:lang w:eastAsia="ar-SA"/>
              </w:rPr>
              <w:t>Risoluzione di problemi</w:t>
            </w:r>
          </w:p>
        </w:tc>
        <w:tc>
          <w:tcPr>
            <w:tcW w:w="240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07BA0" w14:textId="77777777" w:rsidR="00A97D54" w:rsidRDefault="00A97D54">
            <w:pPr>
              <w:suppressAutoHyphens/>
              <w:spacing w:after="0" w:line="240" w:lineRule="auto"/>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E372B4" w14:textId="77777777" w:rsidR="00A97D54" w:rsidRDefault="00ED35BF">
            <w:pPr>
              <w:suppressAutoHyphens/>
              <w:spacing w:after="0" w:line="240" w:lineRule="auto"/>
              <w:rPr>
                <w:sz w:val="20"/>
                <w:szCs w:val="20"/>
              </w:rPr>
            </w:pPr>
            <w:r>
              <w:rPr>
                <w:rFonts w:eastAsia="Times New Roman" w:cstheme="minorHAnsi"/>
                <w:sz w:val="20"/>
                <w:szCs w:val="20"/>
                <w:lang w:eastAsia="ar-SA"/>
              </w:rPr>
              <w:t>Indicare se è in grado di comprendere il testo di un problema (dati, domanda, …) e di individuare le operazioni per la loro risoluzione.</w:t>
            </w:r>
          </w:p>
        </w:tc>
      </w:tr>
      <w:tr w:rsidR="00A97D54" w14:paraId="18747681" w14:textId="77777777">
        <w:trPr>
          <w:cantSplit/>
          <w:trHeight w:hRule="exact" w:val="2244"/>
        </w:trPr>
        <w:tc>
          <w:tcPr>
            <w:tcW w:w="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14:paraId="4ABFF988" w14:textId="77777777" w:rsidR="00A97D54" w:rsidRDefault="00ED35BF">
            <w:pPr>
              <w:suppressAutoHyphens/>
              <w:spacing w:after="0" w:line="240" w:lineRule="auto"/>
              <w:ind w:left="113" w:right="113"/>
              <w:jc w:val="center"/>
            </w:pPr>
            <w:r>
              <w:rPr>
                <w:rFonts w:eastAsia="Times New Roman" w:cstheme="minorHAnsi"/>
                <w:b/>
                <w:sz w:val="24"/>
                <w:szCs w:val="24"/>
                <w:lang w:eastAsia="ar-SA"/>
              </w:rPr>
              <w:t>ALTRI DISTURBI</w:t>
            </w: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D4C66D" w14:textId="77777777" w:rsidR="00A97D54" w:rsidRDefault="00A97D54">
            <w:pPr>
              <w:suppressAutoHyphens/>
              <w:spacing w:after="0" w:line="240" w:lineRule="auto"/>
              <w:rPr>
                <w:rFonts w:eastAsia="Times New Roman" w:cstheme="minorHAnsi"/>
                <w:sz w:val="24"/>
                <w:szCs w:val="24"/>
                <w:lang w:eastAsia="ar-SA"/>
              </w:rPr>
            </w:pPr>
          </w:p>
          <w:p w14:paraId="1ACD0C48" w14:textId="77777777" w:rsidR="00A97D54" w:rsidRDefault="00A97D54">
            <w:pPr>
              <w:suppressAutoHyphens/>
              <w:spacing w:after="0" w:line="240" w:lineRule="auto"/>
              <w:rPr>
                <w:rFonts w:eastAsia="Times New Roman" w:cstheme="minorHAnsi"/>
                <w:sz w:val="24"/>
                <w:szCs w:val="24"/>
                <w:lang w:eastAsia="ar-SA"/>
              </w:rPr>
            </w:pPr>
          </w:p>
          <w:p w14:paraId="475CE0FA" w14:textId="77777777" w:rsidR="00A97D54" w:rsidRDefault="00A97D54">
            <w:pPr>
              <w:suppressAutoHyphens/>
              <w:spacing w:after="0" w:line="240" w:lineRule="auto"/>
              <w:rPr>
                <w:rFonts w:eastAsia="Times New Roman" w:cstheme="minorHAnsi"/>
                <w:sz w:val="24"/>
                <w:szCs w:val="24"/>
                <w:lang w:eastAsia="ar-SA"/>
              </w:rPr>
            </w:pPr>
          </w:p>
          <w:p w14:paraId="512FA0D9" w14:textId="77777777" w:rsidR="00A97D54" w:rsidRDefault="00A97D54">
            <w:pPr>
              <w:suppressAutoHyphens/>
              <w:spacing w:after="0" w:line="240" w:lineRule="auto"/>
              <w:rPr>
                <w:rFonts w:eastAsia="Times New Roman" w:cstheme="minorHAnsi"/>
                <w:sz w:val="24"/>
                <w:szCs w:val="24"/>
                <w:lang w:eastAsia="ar-SA"/>
              </w:rPr>
            </w:pPr>
          </w:p>
          <w:p w14:paraId="2B3A905B" w14:textId="77777777" w:rsidR="00A97D54" w:rsidRDefault="00A97D54">
            <w:pPr>
              <w:suppressAutoHyphens/>
              <w:spacing w:after="0" w:line="240" w:lineRule="auto"/>
              <w:rPr>
                <w:rFonts w:eastAsia="Times New Roman" w:cstheme="minorHAnsi"/>
                <w:sz w:val="24"/>
                <w:szCs w:val="24"/>
                <w:lang w:eastAsia="ar-SA"/>
              </w:rPr>
            </w:pPr>
          </w:p>
          <w:p w14:paraId="00C0BFA4" w14:textId="77777777" w:rsidR="00A97D54" w:rsidRDefault="00A97D54">
            <w:pPr>
              <w:suppressAutoHyphens/>
              <w:spacing w:after="0" w:line="240" w:lineRule="auto"/>
              <w:rPr>
                <w:rFonts w:eastAsia="Times New Roman" w:cstheme="minorHAnsi"/>
                <w:sz w:val="24"/>
                <w:szCs w:val="24"/>
                <w:lang w:eastAsia="ar-SA"/>
              </w:rPr>
            </w:pPr>
          </w:p>
          <w:p w14:paraId="7D849C1D" w14:textId="77777777" w:rsidR="00A97D54" w:rsidRDefault="00A97D54">
            <w:pPr>
              <w:suppressAutoHyphens/>
              <w:spacing w:after="0" w:line="240" w:lineRule="auto"/>
              <w:rPr>
                <w:rFonts w:eastAsia="Times New Roman" w:cstheme="minorHAnsi"/>
                <w:sz w:val="24"/>
                <w:szCs w:val="24"/>
                <w:lang w:eastAsia="ar-SA"/>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6604D0" w14:textId="77777777" w:rsidR="00A97D54" w:rsidRDefault="00A97D54">
            <w:pPr>
              <w:suppressAutoHyphens/>
              <w:spacing w:after="0" w:line="240" w:lineRule="auto"/>
              <w:rPr>
                <w:rFonts w:eastAsia="Times New Roman" w:cstheme="minorHAnsi"/>
                <w:sz w:val="20"/>
                <w:szCs w:val="20"/>
                <w:lang w:eastAsia="ar-SA"/>
              </w:rPr>
            </w:pPr>
          </w:p>
          <w:p w14:paraId="5BD383BE" w14:textId="77777777" w:rsidR="00A97D54" w:rsidRDefault="00A97D54">
            <w:pPr>
              <w:suppressAutoHyphens/>
              <w:spacing w:after="0" w:line="240" w:lineRule="auto"/>
              <w:rPr>
                <w:rFonts w:eastAsia="Times New Roman" w:cstheme="minorHAnsi"/>
                <w:sz w:val="20"/>
                <w:szCs w:val="20"/>
                <w:lang w:eastAsia="ar-SA"/>
              </w:rPr>
            </w:pPr>
          </w:p>
          <w:p w14:paraId="5C71E43E" w14:textId="77777777" w:rsidR="00A97D54" w:rsidRDefault="00A97D54">
            <w:pPr>
              <w:suppressAutoHyphens/>
              <w:spacing w:after="0" w:line="240" w:lineRule="auto"/>
              <w:rPr>
                <w:rFonts w:eastAsia="Times New Roman" w:cstheme="minorHAnsi"/>
                <w:sz w:val="20"/>
                <w:szCs w:val="20"/>
                <w:lang w:eastAsia="ar-SA"/>
              </w:rPr>
            </w:pPr>
          </w:p>
          <w:p w14:paraId="184DFEA9" w14:textId="77777777" w:rsidR="00A97D54" w:rsidRDefault="00A97D54">
            <w:pPr>
              <w:suppressAutoHyphens/>
              <w:spacing w:after="0" w:line="240" w:lineRule="auto"/>
              <w:rPr>
                <w:rFonts w:eastAsia="Times New Roman" w:cstheme="minorHAnsi"/>
                <w:sz w:val="20"/>
                <w:szCs w:val="20"/>
                <w:lang w:eastAsia="ar-SA"/>
              </w:rPr>
            </w:pPr>
          </w:p>
          <w:p w14:paraId="032F4E99" w14:textId="77777777" w:rsidR="00A97D54" w:rsidRDefault="00A97D54">
            <w:pPr>
              <w:suppressAutoHyphens/>
              <w:spacing w:after="0" w:line="240" w:lineRule="auto"/>
              <w:rPr>
                <w:rFonts w:eastAsia="Times New Roman" w:cstheme="minorHAnsi"/>
                <w:sz w:val="20"/>
                <w:szCs w:val="20"/>
                <w:lang w:eastAsia="ar-SA"/>
              </w:rPr>
            </w:pPr>
          </w:p>
          <w:p w14:paraId="48E6F5B5" w14:textId="77777777" w:rsidR="00A97D54" w:rsidRDefault="00A97D54">
            <w:pPr>
              <w:suppressAutoHyphens/>
              <w:spacing w:after="0" w:line="240" w:lineRule="auto"/>
              <w:rPr>
                <w:rFonts w:eastAsia="Times New Roman" w:cstheme="minorHAnsi"/>
                <w:sz w:val="20"/>
                <w:szCs w:val="20"/>
                <w:lang w:eastAsia="ar-SA"/>
              </w:rPr>
            </w:pPr>
          </w:p>
          <w:p w14:paraId="5F6D0E73" w14:textId="77777777" w:rsidR="00A97D54" w:rsidRDefault="00A97D54">
            <w:pPr>
              <w:suppressAutoHyphens/>
              <w:spacing w:after="0" w:line="240" w:lineRule="auto"/>
              <w:rPr>
                <w:rFonts w:eastAsia="Times New Roman" w:cstheme="minorHAnsi"/>
                <w:sz w:val="20"/>
                <w:szCs w:val="20"/>
                <w:lang w:eastAsia="ar-SA"/>
              </w:rPr>
            </w:pPr>
          </w:p>
          <w:p w14:paraId="75D03F9F" w14:textId="77777777" w:rsidR="00A97D54" w:rsidRDefault="00A97D54">
            <w:pPr>
              <w:suppressAutoHyphens/>
              <w:spacing w:after="0" w:line="240" w:lineRule="auto"/>
              <w:rPr>
                <w:rFonts w:eastAsia="Times New Roman" w:cstheme="minorHAnsi"/>
                <w:sz w:val="20"/>
                <w:szCs w:val="20"/>
                <w:lang w:eastAsia="ar-SA"/>
              </w:rPr>
            </w:pPr>
          </w:p>
          <w:p w14:paraId="51259B8A" w14:textId="77777777" w:rsidR="00A97D54" w:rsidRDefault="00A97D54">
            <w:pPr>
              <w:suppressAutoHyphens/>
              <w:spacing w:after="0" w:line="240" w:lineRule="auto"/>
              <w:rPr>
                <w:rFonts w:eastAsia="Times New Roman" w:cstheme="minorHAnsi"/>
                <w:sz w:val="20"/>
                <w:szCs w:val="20"/>
                <w:lang w:eastAsia="ar-SA"/>
              </w:rPr>
            </w:pPr>
          </w:p>
        </w:tc>
        <w:tc>
          <w:tcPr>
            <w:tcW w:w="45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CE2D0" w14:textId="77777777" w:rsidR="00A97D54" w:rsidRDefault="00ED35BF">
            <w:pPr>
              <w:suppressAutoHyphens/>
              <w:spacing w:after="0" w:line="240" w:lineRule="auto"/>
              <w:rPr>
                <w:sz w:val="20"/>
                <w:szCs w:val="20"/>
              </w:rPr>
            </w:pPr>
            <w:r>
              <w:rPr>
                <w:rFonts w:eastAsia="Times New Roman" w:cstheme="minorHAnsi"/>
                <w:sz w:val="20"/>
                <w:szCs w:val="20"/>
                <w:lang w:eastAsia="ar-SA"/>
              </w:rPr>
              <w:t>Riportare disturbi associati, come per esempio nelle prassie (difficoltà di esecuzione, di pianificazione, di programmazione e progettazione) o nella memorizzazione a breve e a lungo termine. Disturbi di linguaggio pregressi e associati, difficoltà nell’orientamento spazio-temporale.</w:t>
            </w:r>
          </w:p>
          <w:p w14:paraId="11260BB3" w14:textId="77777777" w:rsidR="00A97D54" w:rsidRDefault="00A97D54">
            <w:pPr>
              <w:suppressAutoHyphens/>
              <w:spacing w:after="0" w:line="240" w:lineRule="auto"/>
              <w:rPr>
                <w:rFonts w:eastAsia="Times New Roman" w:cstheme="minorHAnsi"/>
                <w:sz w:val="20"/>
                <w:szCs w:val="20"/>
                <w:lang w:eastAsia="ar-SA"/>
              </w:rPr>
            </w:pPr>
          </w:p>
          <w:p w14:paraId="7B9B8619" w14:textId="77777777" w:rsidR="00A97D54" w:rsidRDefault="00A97D54">
            <w:pPr>
              <w:suppressAutoHyphens/>
              <w:spacing w:after="0" w:line="240" w:lineRule="auto"/>
              <w:rPr>
                <w:rFonts w:eastAsia="Times New Roman" w:cstheme="minorHAnsi"/>
                <w:sz w:val="20"/>
                <w:szCs w:val="20"/>
                <w:lang w:eastAsia="ar-SA"/>
              </w:rPr>
            </w:pPr>
          </w:p>
        </w:tc>
      </w:tr>
    </w:tbl>
    <w:p w14:paraId="46F2EB6F" w14:textId="77777777" w:rsidR="00A97D54" w:rsidRDefault="00A97D54">
      <w:pPr>
        <w:rPr>
          <w:rFonts w:cstheme="minorHAnsi"/>
          <w:sz w:val="24"/>
          <w:szCs w:val="24"/>
        </w:rPr>
      </w:pPr>
    </w:p>
    <w:p w14:paraId="703EE07B" w14:textId="77777777" w:rsidR="00A97D54" w:rsidRDefault="00A97D54">
      <w:pPr>
        <w:suppressAutoHyphens/>
        <w:spacing w:after="0" w:line="240" w:lineRule="auto"/>
        <w:ind w:left="113" w:right="113"/>
        <w:jc w:val="center"/>
        <w:rPr>
          <w:rFonts w:eastAsia="Times New Roman" w:cstheme="minorHAnsi"/>
          <w:b/>
          <w:sz w:val="24"/>
          <w:szCs w:val="24"/>
          <w:lang w:eastAsia="ar-SA"/>
          <w:eastAsianLayout w:id="1993157632" w:vert="1"/>
        </w:rPr>
      </w:pPr>
    </w:p>
    <w:p w14:paraId="3736C2C0" w14:textId="77777777" w:rsidR="00A97D54" w:rsidRDefault="00ED35BF">
      <w:r>
        <w:rPr>
          <w:b/>
          <w:bCs/>
          <w:sz w:val="24"/>
        </w:rPr>
        <w:t>ALLEGATO B</w:t>
      </w:r>
    </w:p>
    <w:tbl>
      <w:tblPr>
        <w:tblStyle w:val="Grigliatabella"/>
        <w:tblW w:w="9608" w:type="dxa"/>
        <w:tblInd w:w="-15" w:type="dxa"/>
        <w:tblCellMar>
          <w:left w:w="53" w:type="dxa"/>
        </w:tblCellMar>
        <w:tblLook w:val="04A0" w:firstRow="1" w:lastRow="0" w:firstColumn="1" w:lastColumn="0" w:noHBand="0" w:noVBand="1"/>
      </w:tblPr>
      <w:tblGrid>
        <w:gridCol w:w="3104"/>
        <w:gridCol w:w="6504"/>
      </w:tblGrid>
      <w:tr w:rsidR="00A97D54" w14:paraId="28B49173" w14:textId="77777777">
        <w:trPr>
          <w:trHeight w:val="405"/>
        </w:trPr>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4ADA0129" w14:textId="77777777" w:rsidR="00A97D54" w:rsidRDefault="00ED35BF">
            <w:pPr>
              <w:spacing w:after="0" w:line="240" w:lineRule="auto"/>
              <w:rPr>
                <w:sz w:val="24"/>
              </w:rPr>
            </w:pPr>
            <w:r>
              <w:rPr>
                <w:b/>
                <w:bCs/>
                <w:sz w:val="28"/>
                <w:szCs w:val="24"/>
              </w:rPr>
              <w:t>OSSERVAZIONE</w:t>
            </w:r>
            <w:r>
              <w:rPr>
                <w:b/>
                <w:bCs/>
                <w:sz w:val="24"/>
              </w:rPr>
              <w:t xml:space="preserve"> </w:t>
            </w:r>
            <w:r>
              <w:rPr>
                <w:b/>
                <w:bCs/>
                <w:sz w:val="18"/>
                <w:szCs w:val="24"/>
              </w:rPr>
              <w:t>1</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86B71B0" w14:textId="77777777" w:rsidR="00A97D54" w:rsidRDefault="00A97D54">
            <w:pPr>
              <w:spacing w:after="0" w:line="240" w:lineRule="auto"/>
              <w:rPr>
                <w:b/>
                <w:sz w:val="20"/>
                <w:szCs w:val="20"/>
              </w:rPr>
            </w:pPr>
          </w:p>
          <w:p w14:paraId="3CF54714" w14:textId="77777777" w:rsidR="00A97D54" w:rsidRDefault="00A97D54">
            <w:pPr>
              <w:spacing w:after="0" w:line="240" w:lineRule="auto"/>
              <w:rPr>
                <w:b/>
                <w:sz w:val="20"/>
                <w:szCs w:val="20"/>
              </w:rPr>
            </w:pPr>
          </w:p>
        </w:tc>
      </w:tr>
      <w:tr w:rsidR="00A97D54" w14:paraId="3043AADD"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323CB1AF" w14:textId="77777777" w:rsidR="00A97D54" w:rsidRDefault="00ED35BF">
            <w:pPr>
              <w:spacing w:after="0" w:line="240" w:lineRule="auto"/>
              <w:rPr>
                <w:sz w:val="24"/>
              </w:rPr>
            </w:pPr>
            <w:r>
              <w:rPr>
                <w:b/>
                <w:bCs/>
                <w:sz w:val="24"/>
              </w:rPr>
              <w:t xml:space="preserve">Memorizzazione </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5D79564C" w14:textId="77777777" w:rsidR="00A97D54" w:rsidRDefault="00ED35BF">
            <w:pPr>
              <w:spacing w:after="0" w:line="240" w:lineRule="auto"/>
              <w:rPr>
                <w:bCs/>
                <w:sz w:val="24"/>
              </w:rPr>
            </w:pPr>
            <w:r>
              <w:rPr>
                <w:bCs/>
                <w:sz w:val="20"/>
                <w:szCs w:val="20"/>
              </w:rPr>
              <w:t xml:space="preserve">Riportare il livello di capacità di memorizzare filastrocche, poesie, date, definizioni, termini specifici delle discipline, formule, strutture grammaticali, regole, procedure </w:t>
            </w:r>
            <w:proofErr w:type="spellStart"/>
            <w:r>
              <w:rPr>
                <w:bCs/>
                <w:sz w:val="20"/>
                <w:szCs w:val="20"/>
              </w:rPr>
              <w:t>ecc</w:t>
            </w:r>
            <w:proofErr w:type="spellEnd"/>
            <w:r>
              <w:rPr>
                <w:bCs/>
                <w:sz w:val="20"/>
                <w:szCs w:val="20"/>
              </w:rPr>
              <w:t>…</w:t>
            </w:r>
          </w:p>
          <w:p w14:paraId="12F085A4" w14:textId="77777777" w:rsidR="00A97D54" w:rsidRDefault="00A97D54">
            <w:pPr>
              <w:spacing w:after="0" w:line="240" w:lineRule="auto"/>
              <w:rPr>
                <w:b/>
                <w:sz w:val="20"/>
                <w:szCs w:val="20"/>
              </w:rPr>
            </w:pPr>
          </w:p>
        </w:tc>
      </w:tr>
      <w:tr w:rsidR="00A97D54" w14:paraId="12243DD3"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2EFEA24C" w14:textId="77777777" w:rsidR="00A97D54" w:rsidRDefault="00ED35BF">
            <w:pPr>
              <w:spacing w:after="0" w:line="240" w:lineRule="auto"/>
              <w:rPr>
                <w:sz w:val="24"/>
              </w:rPr>
            </w:pPr>
            <w:r>
              <w:rPr>
                <w:b/>
                <w:bCs/>
                <w:sz w:val="24"/>
              </w:rPr>
              <w:t>Recupero delle informazioni</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79A5186B" w14:textId="77777777" w:rsidR="00A97D54" w:rsidRDefault="00ED35BF">
            <w:pPr>
              <w:spacing w:after="0" w:line="240" w:lineRule="auto"/>
              <w:rPr>
                <w:bCs/>
                <w:sz w:val="24"/>
              </w:rPr>
            </w:pPr>
            <w:r>
              <w:rPr>
                <w:bCs/>
                <w:sz w:val="20"/>
                <w:szCs w:val="20"/>
              </w:rPr>
              <w:t>Indicare il livello delle capacità di recuperare informazioni immagazzinate e di accesso a lessico specifico.</w:t>
            </w:r>
          </w:p>
          <w:p w14:paraId="4DA6C6C4" w14:textId="77777777" w:rsidR="00A97D54" w:rsidRDefault="00A97D54">
            <w:pPr>
              <w:spacing w:after="0" w:line="240" w:lineRule="auto"/>
              <w:rPr>
                <w:bCs/>
                <w:sz w:val="20"/>
                <w:szCs w:val="20"/>
              </w:rPr>
            </w:pPr>
          </w:p>
        </w:tc>
      </w:tr>
      <w:tr w:rsidR="00A97D54" w14:paraId="496D5BDA"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13647B5B" w14:textId="77777777" w:rsidR="00A97D54" w:rsidRDefault="00ED35BF">
            <w:pPr>
              <w:spacing w:after="0" w:line="240" w:lineRule="auto"/>
              <w:rPr>
                <w:sz w:val="24"/>
              </w:rPr>
            </w:pPr>
            <w:r>
              <w:rPr>
                <w:b/>
                <w:bCs/>
                <w:sz w:val="24"/>
              </w:rPr>
              <w:t>Organizzazione delle informazioni</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10DD1246" w14:textId="77777777" w:rsidR="00A97D54" w:rsidRDefault="00ED35BF">
            <w:pPr>
              <w:spacing w:after="0" w:line="240" w:lineRule="auto"/>
              <w:rPr>
                <w:b/>
                <w:sz w:val="24"/>
              </w:rPr>
            </w:pPr>
            <w:r>
              <w:rPr>
                <w:bCs/>
                <w:sz w:val="20"/>
                <w:szCs w:val="20"/>
              </w:rPr>
              <w:t>Riportare il livello di capacità di organizzazione sequenziale e  dei processi di automatizzazione.</w:t>
            </w:r>
          </w:p>
          <w:p w14:paraId="0C12D476" w14:textId="77777777" w:rsidR="00A97D54" w:rsidRDefault="00A97D54">
            <w:pPr>
              <w:spacing w:after="0" w:line="240" w:lineRule="auto"/>
              <w:rPr>
                <w:b/>
                <w:sz w:val="20"/>
                <w:szCs w:val="20"/>
              </w:rPr>
            </w:pPr>
          </w:p>
        </w:tc>
      </w:tr>
      <w:tr w:rsidR="00A97D54" w14:paraId="2DDC7CE2"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0369A1C0" w14:textId="77777777" w:rsidR="00A97D54" w:rsidRDefault="00ED35BF">
            <w:pPr>
              <w:spacing w:after="0" w:line="240" w:lineRule="auto"/>
              <w:rPr>
                <w:sz w:val="24"/>
              </w:rPr>
            </w:pPr>
            <w:r>
              <w:rPr>
                <w:b/>
                <w:bCs/>
                <w:sz w:val="24"/>
              </w:rPr>
              <w:t>Attenzione</w:t>
            </w:r>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066EF747" w14:textId="77777777" w:rsidR="00A97D54" w:rsidRDefault="00ED35BF">
            <w:pPr>
              <w:spacing w:after="0" w:line="240" w:lineRule="auto"/>
              <w:rPr>
                <w:bCs/>
                <w:sz w:val="24"/>
              </w:rPr>
            </w:pPr>
            <w:proofErr w:type="spellStart"/>
            <w:r>
              <w:rPr>
                <w:bCs/>
                <w:sz w:val="20"/>
                <w:szCs w:val="20"/>
              </w:rPr>
              <w:t>Visuo</w:t>
            </w:r>
            <w:proofErr w:type="spellEnd"/>
            <w:r>
              <w:rPr>
                <w:bCs/>
                <w:sz w:val="20"/>
                <w:szCs w:val="20"/>
              </w:rPr>
              <w:t>-spaziale, uditiva, selettiva, discontinua, limitata nel tempo, faticosa, da sollecitare …</w:t>
            </w:r>
          </w:p>
          <w:p w14:paraId="6A111EEE" w14:textId="77777777" w:rsidR="00A97D54" w:rsidRDefault="00A97D54">
            <w:pPr>
              <w:spacing w:after="0" w:line="240" w:lineRule="auto"/>
              <w:rPr>
                <w:b/>
                <w:sz w:val="20"/>
                <w:szCs w:val="20"/>
              </w:rPr>
            </w:pPr>
          </w:p>
        </w:tc>
      </w:tr>
      <w:tr w:rsidR="00A97D54" w14:paraId="53FF95F1" w14:textId="77777777">
        <w:tc>
          <w:tcPr>
            <w:tcW w:w="3104"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7EAFBD91" w14:textId="77777777" w:rsidR="00A97D54" w:rsidRDefault="00ED35BF">
            <w:pPr>
              <w:spacing w:after="0" w:line="240" w:lineRule="auto"/>
              <w:rPr>
                <w:sz w:val="24"/>
              </w:rPr>
            </w:pPr>
            <w:proofErr w:type="spellStart"/>
            <w:r>
              <w:rPr>
                <w:b/>
                <w:bCs/>
                <w:sz w:val="24"/>
              </w:rPr>
              <w:t>Affaticabilità</w:t>
            </w:r>
            <w:proofErr w:type="spellEnd"/>
          </w:p>
        </w:tc>
        <w:tc>
          <w:tcPr>
            <w:tcW w:w="6503" w:type="dxa"/>
            <w:tcBorders>
              <w:top w:val="single" w:sz="12" w:space="0" w:color="000001"/>
              <w:left w:val="single" w:sz="12" w:space="0" w:color="000001"/>
              <w:bottom w:val="single" w:sz="12" w:space="0" w:color="000001"/>
              <w:right w:val="single" w:sz="12" w:space="0" w:color="000001"/>
            </w:tcBorders>
            <w:shd w:val="clear" w:color="auto" w:fill="auto"/>
            <w:tcMar>
              <w:left w:w="53" w:type="dxa"/>
            </w:tcMar>
          </w:tcPr>
          <w:p w14:paraId="37087137" w14:textId="77777777" w:rsidR="00A97D54" w:rsidRDefault="00ED35BF">
            <w:pPr>
              <w:spacing w:after="0" w:line="240" w:lineRule="auto"/>
              <w:rPr>
                <w:bCs/>
                <w:sz w:val="24"/>
              </w:rPr>
            </w:pPr>
            <w:r>
              <w:rPr>
                <w:bCs/>
                <w:sz w:val="20"/>
                <w:szCs w:val="20"/>
              </w:rPr>
              <w:t>Indicare se è presente, se è poca o non presente.</w:t>
            </w:r>
          </w:p>
          <w:p w14:paraId="59EC2977" w14:textId="77777777" w:rsidR="00A97D54" w:rsidRDefault="00A97D54">
            <w:pPr>
              <w:spacing w:after="0" w:line="240" w:lineRule="auto"/>
              <w:rPr>
                <w:b/>
                <w:sz w:val="20"/>
                <w:szCs w:val="20"/>
              </w:rPr>
            </w:pPr>
          </w:p>
        </w:tc>
      </w:tr>
    </w:tbl>
    <w:p w14:paraId="0F2824FB" w14:textId="77777777" w:rsidR="00A97D54" w:rsidRDefault="00A97D54">
      <w:pPr>
        <w:rPr>
          <w:szCs w:val="20"/>
        </w:rPr>
      </w:pPr>
    </w:p>
    <w:p w14:paraId="121F7047" w14:textId="77777777" w:rsidR="00A97D54" w:rsidRDefault="00A97D54"/>
    <w:sectPr w:rsidR="00A97D54">
      <w:footerReference w:type="default" r:id="rId9"/>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3703" w14:textId="77777777" w:rsidR="00E46DE3" w:rsidRDefault="00E46DE3">
      <w:pPr>
        <w:spacing w:after="0" w:line="240" w:lineRule="auto"/>
      </w:pPr>
      <w:r>
        <w:separator/>
      </w:r>
    </w:p>
  </w:endnote>
  <w:endnote w:type="continuationSeparator" w:id="0">
    <w:p w14:paraId="26752C3C" w14:textId="77777777" w:rsidR="00E46DE3" w:rsidRDefault="00E4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ans-serif">
    <w:altName w:val="Arial"/>
    <w:charset w:val="01"/>
    <w:family w:val="roman"/>
    <w:pitch w:val="variable"/>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761F" w14:textId="77777777" w:rsidR="00A97D54" w:rsidRDefault="00ED35BF">
    <w:pPr>
      <w:pStyle w:val="Pidipagina"/>
      <w:jc w:val="center"/>
      <w:rPr>
        <w:rFonts w:ascii="Agency FB" w:hAnsi="Agency FB"/>
      </w:rPr>
    </w:pPr>
    <w:r>
      <w:rPr>
        <w:noProof/>
        <w:lang w:eastAsia="it-IT"/>
      </w:rPr>
      <mc:AlternateContent>
        <mc:Choice Requires="wps">
          <w:drawing>
            <wp:anchor distT="0" distB="0" distL="0" distR="0" simplePos="0" relativeHeight="18" behindDoc="1" locked="0" layoutInCell="1" allowOverlap="1" wp14:anchorId="49AA6D2C" wp14:editId="2A2B0F65">
              <wp:simplePos x="0" y="0"/>
              <wp:positionH relativeFrom="column">
                <wp:align>left</wp:align>
              </wp:positionH>
              <wp:positionV relativeFrom="page">
                <wp:posOffset>10115550</wp:posOffset>
              </wp:positionV>
              <wp:extent cx="459740" cy="322580"/>
              <wp:effectExtent l="0" t="0" r="0" b="3810"/>
              <wp:wrapSquare wrapText="bothSides"/>
              <wp:docPr id="12" name="Rettangolo 40"/>
              <wp:cNvGraphicFramePr/>
              <a:graphic xmlns:a="http://schemas.openxmlformats.org/drawingml/2006/main">
                <a:graphicData uri="http://schemas.microsoft.com/office/word/2010/wordprocessingShape">
                  <wps:wsp>
                    <wps:cNvSpPr/>
                    <wps:spPr>
                      <a:xfrm>
                        <a:off x="0" y="0"/>
                        <a:ext cx="459000" cy="321840"/>
                      </a:xfrm>
                      <a:prstGeom prst="rect">
                        <a:avLst/>
                      </a:prstGeom>
                      <a:solidFill>
                        <a:srgbClr val="FFFFFF"/>
                      </a:solidFill>
                      <a:ln w="38160">
                        <a:noFill/>
                      </a:ln>
                    </wps:spPr>
                    <wps:style>
                      <a:lnRef idx="2">
                        <a:schemeClr val="accent1">
                          <a:shade val="50000"/>
                        </a:schemeClr>
                      </a:lnRef>
                      <a:fillRef idx="1">
                        <a:schemeClr val="accent1"/>
                      </a:fillRef>
                      <a:effectRef idx="0">
                        <a:schemeClr val="accent1"/>
                      </a:effectRef>
                      <a:fontRef idx="minor"/>
                    </wps:style>
                    <wps:txbx>
                      <w:txbxContent>
                        <w:p w14:paraId="666BBCD0" w14:textId="4A3776E8" w:rsidR="00A97D54" w:rsidRDefault="00ED35BF">
                          <w:pPr>
                            <w:pStyle w:val="FrameContents"/>
                            <w:jc w:val="center"/>
                            <w:rPr>
                              <w:color w:val="000000"/>
                            </w:rPr>
                          </w:pPr>
                          <w:r>
                            <w:rPr>
                              <w:color w:val="000000"/>
                            </w:rPr>
                            <w:fldChar w:fldCharType="begin"/>
                          </w:r>
                          <w:r>
                            <w:instrText>PAGE</w:instrText>
                          </w:r>
                          <w:r>
                            <w:fldChar w:fldCharType="separate"/>
                          </w:r>
                          <w:r w:rsidR="00B23A35">
                            <w:rPr>
                              <w:noProof/>
                            </w:rPr>
                            <w:t>1</w:t>
                          </w:r>
                          <w:r>
                            <w:fldChar w:fldCharType="end"/>
                          </w:r>
                        </w:p>
                      </w:txbxContent>
                    </wps:txbx>
                    <wps:bodyPr anchor="b">
                      <a:prstTxWarp prst="textNoShape">
                        <a:avLst/>
                      </a:prstTxWarp>
                      <a:noAutofit/>
                    </wps:bodyPr>
                  </wps:wsp>
                </a:graphicData>
              </a:graphic>
            </wp:anchor>
          </w:drawing>
        </mc:Choice>
        <mc:Fallback>
          <w:pict>
            <v:rect w14:anchorId="49AA6D2C" id="Rettangolo 40" o:spid="_x0000_s1027" style="position:absolute;left:0;text-align:left;margin-left:0;margin-top:796.5pt;width:36.2pt;height:25.4pt;z-index:-503316462;visibility:visible;mso-wrap-style:square;mso-wrap-distance-left:0;mso-wrap-distance-top:0;mso-wrap-distance-right:0;mso-wrap-distance-bottom:0;mso-position-horizontal:left;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" stroked="f" strokeweight="1.06mm">
              <v:textbox>
                <w:txbxContent>
                  <w:p w14:paraId="666BBCD0" w14:textId="4A3776E8" w:rsidR="00A97D54" w:rsidRDefault="00ED35BF">
                    <w:pPr>
                      <w:pStyle w:val="FrameContents"/>
                      <w:jc w:val="center"/>
                      <w:rPr>
                        <w:color w:val="000000"/>
                      </w:rPr>
                    </w:pPr>
                    <w:r>
                      <w:rPr>
                        <w:color w:val="000000"/>
                      </w:rPr>
                      <w:fldChar w:fldCharType="begin"/>
                    </w:r>
                    <w:r>
                      <w:instrText>PAGE</w:instrText>
                    </w:r>
                    <w:r>
                      <w:fldChar w:fldCharType="separate"/>
                    </w:r>
                    <w:r w:rsidR="00B23A35">
                      <w:rPr>
                        <w:noProof/>
                      </w:rPr>
                      <w:t>1</w:t>
                    </w:r>
                    <w:r>
                      <w:fldChar w:fldCharType="end"/>
                    </w:r>
                  </w:p>
                </w:txbxContent>
              </v:textbox>
              <w10:wrap type="square" anchory="page"/>
            </v:rect>
          </w:pict>
        </mc:Fallback>
      </mc:AlternateContent>
    </w:r>
    <w:r>
      <w:rPr>
        <w:rFonts w:ascii="Agency FB" w:hAnsi="Agency FB"/>
        <w:sz w:val="16"/>
        <w:szCs w:val="16"/>
      </w:rPr>
      <w:t xml:space="preserve">I.C. Como Albate -  PDP per alunni con DSA – lavoro della commissione DSA </w:t>
    </w:r>
    <w:proofErr w:type="spellStart"/>
    <w:r>
      <w:rPr>
        <w:rFonts w:ascii="Agency FB" w:hAnsi="Agency FB"/>
        <w:sz w:val="16"/>
        <w:szCs w:val="16"/>
      </w:rPr>
      <w:t>a.s.</w:t>
    </w:r>
    <w:proofErr w:type="spellEnd"/>
    <w:r>
      <w:rPr>
        <w:rFonts w:ascii="Agency FB" w:hAnsi="Agency FB"/>
        <w:sz w:val="16"/>
        <w:szCs w:val="16"/>
      </w:rPr>
      <w:t xml:space="preserve"> 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608A" w14:textId="77777777" w:rsidR="00E46DE3" w:rsidRDefault="00E46DE3">
      <w:pPr>
        <w:spacing w:after="0" w:line="240" w:lineRule="auto"/>
      </w:pPr>
      <w:r>
        <w:separator/>
      </w:r>
    </w:p>
  </w:footnote>
  <w:footnote w:type="continuationSeparator" w:id="0">
    <w:p w14:paraId="611BB7BC" w14:textId="77777777" w:rsidR="00E46DE3" w:rsidRDefault="00E4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4AF"/>
    <w:multiLevelType w:val="multilevel"/>
    <w:tmpl w:val="A846209E"/>
    <w:lvl w:ilvl="0">
      <w:start w:val="1"/>
      <w:numFmt w:val="bullet"/>
      <w:lvlText w:val=""/>
      <w:lvlJc w:val="left"/>
      <w:pPr>
        <w:tabs>
          <w:tab w:val="num" w:pos="720"/>
        </w:tabs>
        <w:ind w:left="720" w:hanging="360"/>
      </w:pPr>
      <w:rPr>
        <w:rFonts w:ascii="Symbol" w:hAnsi="Symbol" w:cs="Open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E166589"/>
    <w:multiLevelType w:val="multilevel"/>
    <w:tmpl w:val="0D2CD0F8"/>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522515"/>
    <w:multiLevelType w:val="multilevel"/>
    <w:tmpl w:val="BDF8733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FC0E5E"/>
    <w:multiLevelType w:val="multilevel"/>
    <w:tmpl w:val="E1A63E60"/>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B02357"/>
    <w:multiLevelType w:val="multilevel"/>
    <w:tmpl w:val="F534714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7529B6"/>
    <w:multiLevelType w:val="multilevel"/>
    <w:tmpl w:val="EBA6FE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8FD4D10"/>
    <w:multiLevelType w:val="multilevel"/>
    <w:tmpl w:val="43268F1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54"/>
    <w:rsid w:val="0036284F"/>
    <w:rsid w:val="00683A77"/>
    <w:rsid w:val="009032E2"/>
    <w:rsid w:val="00A97D54"/>
    <w:rsid w:val="00B23A35"/>
    <w:rsid w:val="00E46DE3"/>
    <w:rsid w:val="00ED35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2CD"/>
  <w15:docId w15:val="{E8A53A81-EFE7-4649-9407-CF786E93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B35"/>
    <w:pPr>
      <w:spacing w:after="160" w:line="259" w:lineRule="auto"/>
    </w:pPr>
    <w:rPr>
      <w:color w:val="00000A"/>
      <w:sz w:val="22"/>
    </w:rPr>
  </w:style>
  <w:style w:type="paragraph" w:styleId="Titolo3">
    <w:name w:val="heading 3"/>
    <w:basedOn w:val="Normale"/>
    <w:link w:val="Titolo3Carattere"/>
    <w:qFormat/>
    <w:rsid w:val="006F350D"/>
    <w:pPr>
      <w:keepNext/>
      <w:suppressAutoHyphens/>
      <w:snapToGrid w:val="0"/>
      <w:spacing w:after="0" w:line="240" w:lineRule="auto"/>
      <w:outlineLvl w:val="2"/>
    </w:pPr>
    <w:rPr>
      <w:rFonts w:ascii="Arial" w:eastAsia="Times New Roman" w:hAnsi="Arial" w:cs="Arial"/>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74644"/>
  </w:style>
  <w:style w:type="character" w:customStyle="1" w:styleId="PidipaginaCarattere">
    <w:name w:val="Piè di pagina Carattere"/>
    <w:basedOn w:val="Carpredefinitoparagrafo"/>
    <w:link w:val="Pidipagina"/>
    <w:uiPriority w:val="99"/>
    <w:qFormat/>
    <w:rsid w:val="00374644"/>
  </w:style>
  <w:style w:type="character" w:customStyle="1" w:styleId="Titolo3Carattere">
    <w:name w:val="Titolo 3 Carattere"/>
    <w:basedOn w:val="Carpredefinitoparagrafo"/>
    <w:link w:val="Titolo3"/>
    <w:qFormat/>
    <w:rsid w:val="006F350D"/>
    <w:rPr>
      <w:rFonts w:ascii="Arial" w:eastAsia="Times New Roman" w:hAnsi="Arial" w:cs="Arial"/>
      <w:b/>
      <w:bCs/>
      <w:sz w:val="28"/>
      <w:szCs w:val="28"/>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Calibri" w:hAnsi="Calibri"/>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alibri" w:hAnsi="Calibri" w:cs="Symbol"/>
      <w:b/>
      <w:sz w:val="24"/>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b/>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Wingdings"/>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Wingdings"/>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Wingdings"/>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Symbol"/>
      <w:b/>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sz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Wingdings"/>
      <w:sz w:val="2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Wingdings"/>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ListLabel116">
    <w:name w:val="ListLabel 116"/>
    <w:qFormat/>
    <w:rPr>
      <w:rFonts w:cs="Wingdings"/>
      <w:sz w:val="2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Calibri" w:hAnsi="Calibri" w:cs="Symbol"/>
      <w:b/>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Calibri" w:hAnsi="Calibri" w:cs="Wingdings"/>
      <w:sz w:val="2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Wingdings"/>
      <w:sz w:val="20"/>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OpenSymbol"/>
      <w:sz w:val="16"/>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Intestazione">
    <w:name w:val="header"/>
    <w:basedOn w:val="Normale"/>
    <w:link w:val="IntestazioneCarattere"/>
    <w:uiPriority w:val="99"/>
    <w:unhideWhenUsed/>
    <w:rsid w:val="00374644"/>
    <w:pPr>
      <w:tabs>
        <w:tab w:val="center" w:pos="4819"/>
        <w:tab w:val="right" w:pos="9638"/>
      </w:tabs>
      <w:spacing w:after="0" w:line="240" w:lineRule="auto"/>
    </w:pPr>
  </w:style>
  <w:style w:type="paragraph" w:styleId="Pidipagina">
    <w:name w:val="footer"/>
    <w:basedOn w:val="Normale"/>
    <w:link w:val="PidipaginaCarattere"/>
    <w:uiPriority w:val="99"/>
    <w:unhideWhenUsed/>
    <w:rsid w:val="00374644"/>
    <w:pPr>
      <w:tabs>
        <w:tab w:val="center" w:pos="4819"/>
        <w:tab w:val="right" w:pos="9638"/>
      </w:tabs>
      <w:spacing w:after="0" w:line="240" w:lineRule="auto"/>
    </w:pPr>
  </w:style>
  <w:style w:type="paragraph" w:styleId="Paragrafoelenco">
    <w:name w:val="List Paragraph"/>
    <w:basedOn w:val="Normale"/>
    <w:uiPriority w:val="34"/>
    <w:qFormat/>
    <w:rsid w:val="00374644"/>
    <w:pPr>
      <w:ind w:left="720"/>
      <w:contextualSpacing/>
    </w:pPr>
  </w:style>
  <w:style w:type="paragraph" w:customStyle="1" w:styleId="Paragrafoelenco1">
    <w:name w:val="Paragrafo elenco1"/>
    <w:basedOn w:val="Normale"/>
    <w:qFormat/>
    <w:rsid w:val="009736D8"/>
    <w:pPr>
      <w:suppressAutoHyphens/>
      <w:spacing w:after="200" w:line="276" w:lineRule="auto"/>
      <w:ind w:left="720"/>
    </w:pPr>
    <w:rPr>
      <w:rFonts w:ascii="Calibri" w:eastAsia="Calibri" w:hAnsi="Calibri" w:cs="Calibri"/>
      <w:lang w:eastAsia="ar-SA"/>
    </w:rPr>
  </w:style>
  <w:style w:type="paragraph" w:customStyle="1" w:styleId="Standard">
    <w:name w:val="Standard"/>
    <w:qFormat/>
    <w:rsid w:val="00515F68"/>
    <w:pPr>
      <w:suppressAutoHyphens/>
      <w:textAlignment w:val="baseline"/>
    </w:pPr>
    <w:rPr>
      <w:rFonts w:ascii="Calibri" w:eastAsia="Calibri" w:hAnsi="Calibri" w:cs="Calibri"/>
      <w:color w:val="000000"/>
      <w:sz w:val="22"/>
      <w:lang w:eastAsia="it-IT"/>
    </w:rPr>
  </w:style>
  <w:style w:type="paragraph" w:customStyle="1" w:styleId="FrameContents">
    <w:name w:val="Frame Contents"/>
    <w:basedOn w:val="Normale"/>
    <w:qFormat/>
  </w:style>
  <w:style w:type="table" w:styleId="Grigliatabella">
    <w:name w:val="Table Grid"/>
    <w:basedOn w:val="Tabellanormale"/>
    <w:uiPriority w:val="39"/>
    <w:rsid w:val="005A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3504</Words>
  <Characters>19978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Barbieri</dc:creator>
  <dc:description/>
  <cp:lastModifiedBy>Utente</cp:lastModifiedBy>
  <cp:revision>2</cp:revision>
  <dcterms:created xsi:type="dcterms:W3CDTF">2021-10-01T09:11:00Z</dcterms:created>
  <dcterms:modified xsi:type="dcterms:W3CDTF">2021-10-01T09:11:00Z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